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7728" w14:textId="0CE510BA" w:rsidR="00E64148" w:rsidRPr="00E64148" w:rsidRDefault="00E64148" w:rsidP="00E64148">
      <w:pPr>
        <w:rPr>
          <w:i/>
        </w:rPr>
      </w:pPr>
      <w:r w:rsidRPr="00E64148">
        <w:rPr>
          <w:i/>
        </w:rPr>
        <w:t>6 December 2022</w:t>
      </w:r>
    </w:p>
    <w:p w14:paraId="372B418A" w14:textId="023F11EE" w:rsidR="00E64148" w:rsidRPr="00E64148" w:rsidRDefault="00E64148" w:rsidP="00E64148">
      <w:pPr>
        <w:rPr>
          <w:b/>
        </w:rPr>
      </w:pPr>
      <w:r w:rsidRPr="00E64148">
        <w:rPr>
          <w:b/>
        </w:rPr>
        <w:t xml:space="preserve">Joseph Knight plaque unveiling </w:t>
      </w:r>
    </w:p>
    <w:p w14:paraId="52D0A781" w14:textId="6299890A" w:rsidR="00E64148" w:rsidRPr="00E64148" w:rsidRDefault="00E64148" w:rsidP="00E64148">
      <w:pPr>
        <w:rPr>
          <w:b/>
        </w:rPr>
      </w:pPr>
      <w:r w:rsidRPr="00E64148">
        <w:rPr>
          <w:b/>
        </w:rPr>
        <w:t xml:space="preserve">Speech by </w:t>
      </w:r>
      <w:r w:rsidRPr="00E64148">
        <w:rPr>
          <w:b/>
        </w:rPr>
        <w:t>Sir Geoff Palmer</w:t>
      </w:r>
    </w:p>
    <w:p w14:paraId="29B6E3E5" w14:textId="77777777" w:rsidR="00E64148" w:rsidRPr="00E64148" w:rsidRDefault="00E64148" w:rsidP="00E64148">
      <w:pPr>
        <w:rPr>
          <w:b/>
        </w:rPr>
      </w:pPr>
      <w:r w:rsidRPr="00E64148">
        <w:rPr>
          <w:b/>
        </w:rPr>
        <w:t>Leader of Edinburgh’s Slavery and Colonialism Legacy Review Group</w:t>
      </w:r>
    </w:p>
    <w:p w14:paraId="5A7AAF9C" w14:textId="77777777" w:rsidR="00E64148" w:rsidRDefault="00E64148"/>
    <w:p w14:paraId="7AF1FD73" w14:textId="2BDD0E4F" w:rsidR="00FB2FFF" w:rsidRDefault="00705554">
      <w:r>
        <w:t xml:space="preserve">It is great honour to have been invited to </w:t>
      </w:r>
      <w:r w:rsidR="004E1C2E">
        <w:t xml:space="preserve">unveil </w:t>
      </w:r>
      <w:r>
        <w:t>this unique plaque</w:t>
      </w:r>
      <w:r w:rsidR="00087835">
        <w:t xml:space="preserve"> </w:t>
      </w:r>
      <w:r w:rsidR="009920FA">
        <w:t xml:space="preserve">which </w:t>
      </w:r>
      <w:r w:rsidR="00087835">
        <w:t>has been installed at the request of the Lord President.</w:t>
      </w:r>
      <w:r>
        <w:t xml:space="preserve"> This historical plaque is</w:t>
      </w:r>
      <w:r w:rsidR="00FB2FFF">
        <w:t xml:space="preserve"> an important part of our history because it </w:t>
      </w:r>
      <w:r w:rsidR="00DE1E3F">
        <w:t>s</w:t>
      </w:r>
      <w:r w:rsidR="009331D8">
        <w:t>t</w:t>
      </w:r>
      <w:r w:rsidR="00DE1E3F">
        <w:t xml:space="preserve">ates publicly that </w:t>
      </w:r>
      <w:r w:rsidR="00FB2FFF">
        <w:t>Joseph Knight, the black servant of Sir John Wedderburn of Ballindean,</w:t>
      </w:r>
      <w:r w:rsidR="00DE1E3F">
        <w:t xml:space="preserve"> </w:t>
      </w:r>
      <w:r w:rsidR="00FB2FFF">
        <w:t>the 6</w:t>
      </w:r>
      <w:r w:rsidR="00FB2FFF" w:rsidRPr="00FB2FFF">
        <w:rPr>
          <w:vertAlign w:val="superscript"/>
        </w:rPr>
        <w:t>th</w:t>
      </w:r>
      <w:r w:rsidR="00FB2FFF">
        <w:t xml:space="preserve"> Baronet of Blackness, </w:t>
      </w:r>
      <w:r w:rsidR="00DE1E3F">
        <w:t xml:space="preserve">no longer had to work for </w:t>
      </w:r>
      <w:r w:rsidR="009920FA">
        <w:t xml:space="preserve">Sir John </w:t>
      </w:r>
      <w:r w:rsidR="00FB2FFF">
        <w:t>Wedderburn’s household</w:t>
      </w:r>
      <w:r w:rsidR="009331D8">
        <w:t xml:space="preserve"> in Perth, Scotland,</w:t>
      </w:r>
      <w:r w:rsidR="00FB2FFF">
        <w:t xml:space="preserve"> as a </w:t>
      </w:r>
      <w:r w:rsidR="00981940">
        <w:t xml:space="preserve">perpetual </w:t>
      </w:r>
      <w:r w:rsidR="00FB2FFF">
        <w:t>servant</w:t>
      </w:r>
      <w:r w:rsidR="00994604">
        <w:t>.</w:t>
      </w:r>
      <w:r w:rsidR="00DE1E3F">
        <w:t xml:space="preserve"> </w:t>
      </w:r>
      <w:r w:rsidR="00087835">
        <w:t xml:space="preserve">Therefore, the </w:t>
      </w:r>
      <w:r w:rsidR="00DE1E3F">
        <w:t>Court of Session in 1778</w:t>
      </w:r>
      <w:r w:rsidR="00087835">
        <w:t xml:space="preserve"> gave </w:t>
      </w:r>
      <w:r w:rsidR="00290909">
        <w:t>Joseph Knight</w:t>
      </w:r>
      <w:r w:rsidR="00087835">
        <w:t xml:space="preserve"> his freedom in Scotland.</w:t>
      </w:r>
      <w:r w:rsidR="00FB2FFF">
        <w:t xml:space="preserve"> </w:t>
      </w:r>
    </w:p>
    <w:p w14:paraId="34D73562" w14:textId="4A090187" w:rsidR="00981940" w:rsidRDefault="00FB2FFF">
      <w:r>
        <w:t xml:space="preserve">John Wedderburn went to Jamaica </w:t>
      </w:r>
      <w:r w:rsidR="00087835">
        <w:t xml:space="preserve">in </w:t>
      </w:r>
      <w:r>
        <w:t xml:space="preserve">1747. His father was executed after the battle of </w:t>
      </w:r>
      <w:r w:rsidR="0068637D">
        <w:t>Colluden</w:t>
      </w:r>
      <w:r>
        <w:t xml:space="preserve"> in 1745. By 1769 John Wedderburn had become one of the </w:t>
      </w:r>
      <w:r w:rsidR="00981940">
        <w:t>largest and richest slave owners in Jamaica. Wedderburn purchased Knight as a boy. Knight was born in Africa and transported to Jamaica. Wedderburn helped Knight to become literate.</w:t>
      </w:r>
      <w:r>
        <w:t xml:space="preserve"> </w:t>
      </w:r>
      <w:r w:rsidR="00087835">
        <w:t xml:space="preserve">In 1769 Wedderburn left Jamaica and returned to Scotland, bringing Knight with him. </w:t>
      </w:r>
    </w:p>
    <w:p w14:paraId="7D538258" w14:textId="45F2C8A1" w:rsidR="00603B76" w:rsidRDefault="00981940">
      <w:r>
        <w:t xml:space="preserve">Knight continued to work as a </w:t>
      </w:r>
      <w:r w:rsidR="00603B76">
        <w:t xml:space="preserve">pocket-money paid </w:t>
      </w:r>
      <w:r>
        <w:t>servant for Wedderburn at his estate in Bellindean</w:t>
      </w:r>
      <w:r w:rsidR="00DE1E3F">
        <w:t>, Perth.</w:t>
      </w:r>
      <w:r>
        <w:t xml:space="preserve"> In 1774 Knight decided that he would leave Wedderburn’s service. He wanted his own</w:t>
      </w:r>
      <w:r w:rsidR="00603B76">
        <w:t xml:space="preserve"> home because he had heard</w:t>
      </w:r>
      <w:r w:rsidR="00F31435">
        <w:t xml:space="preserve"> </w:t>
      </w:r>
      <w:r w:rsidR="00087835">
        <w:t xml:space="preserve">that </w:t>
      </w:r>
      <w:r w:rsidR="00F31435">
        <w:t>in 1772</w:t>
      </w:r>
      <w:r w:rsidR="009920FA">
        <w:t>,</w:t>
      </w:r>
      <w:r w:rsidR="00603B76">
        <w:t xml:space="preserve"> a black</w:t>
      </w:r>
      <w:r w:rsidR="009920FA">
        <w:t xml:space="preserve"> person</w:t>
      </w:r>
      <w:r w:rsidR="00603B76">
        <w:t xml:space="preserve">, </w:t>
      </w:r>
      <w:proofErr w:type="spellStart"/>
      <w:r w:rsidR="00603B76">
        <w:t>Somersett</w:t>
      </w:r>
      <w:proofErr w:type="spellEnd"/>
      <w:r w:rsidR="00603B76">
        <w:t xml:space="preserve">, </w:t>
      </w:r>
      <w:r w:rsidR="00BB4A11">
        <w:t xml:space="preserve">had </w:t>
      </w:r>
      <w:r w:rsidR="00603B76">
        <w:t>gained the right to remain</w:t>
      </w:r>
      <w:r w:rsidR="00DE1E3F">
        <w:t xml:space="preserve"> in</w:t>
      </w:r>
      <w:r w:rsidR="00603B76">
        <w:t xml:space="preserve"> England rather than be transported into slavery in the West Indies. Knight was married to one of Wedderburn’s </w:t>
      </w:r>
      <w:r w:rsidR="007017E8">
        <w:t xml:space="preserve">local </w:t>
      </w:r>
      <w:r w:rsidR="00603B76">
        <w:t>female servants</w:t>
      </w:r>
      <w:r w:rsidR="00F31435">
        <w:t>. She</w:t>
      </w:r>
      <w:r w:rsidR="00603B76">
        <w:t xml:space="preserve"> was expecting a child.</w:t>
      </w:r>
      <w:r>
        <w:t xml:space="preserve"> </w:t>
      </w:r>
      <w:r w:rsidR="00603B76">
        <w:t>Wedderburn effected Knight’s arrest and was supported by the Justice of Peace</w:t>
      </w:r>
      <w:r w:rsidR="00CB197A">
        <w:t xml:space="preserve"> Court in Perth</w:t>
      </w:r>
      <w:r w:rsidR="00603B76">
        <w:t>. Knight appealed to the Sherriff Court in Perth and th</w:t>
      </w:r>
      <w:r w:rsidR="007017E8">
        <w:t>is</w:t>
      </w:r>
      <w:r w:rsidR="00603B76">
        <w:t xml:space="preserve"> Court denied Wedderburn the right to retain hi</w:t>
      </w:r>
      <w:r w:rsidR="00BB4A11">
        <w:t>m</w:t>
      </w:r>
      <w:r w:rsidR="00603B76">
        <w:t xml:space="preserve"> as a perpetual servant</w:t>
      </w:r>
      <w:r w:rsidR="00F31435">
        <w:t xml:space="preserve"> without his consent</w:t>
      </w:r>
      <w:r w:rsidR="00603B76">
        <w:t xml:space="preserve">. </w:t>
      </w:r>
      <w:r w:rsidR="00FB2FFF">
        <w:t xml:space="preserve"> </w:t>
      </w:r>
    </w:p>
    <w:p w14:paraId="2AB57D56" w14:textId="04015585" w:rsidR="00705554" w:rsidRDefault="00603B76">
      <w:r>
        <w:t>Wedderburn appealed this decision in the Court of Session fro</w:t>
      </w:r>
      <w:r w:rsidR="00914A82">
        <w:t>m 1774 to 1778.</w:t>
      </w:r>
      <w:r w:rsidR="00CB197A">
        <w:t xml:space="preserve"> </w:t>
      </w:r>
      <w:r w:rsidR="0068637D">
        <w:t>For different reasons, significant number</w:t>
      </w:r>
      <w:r w:rsidR="00BB4A11">
        <w:t>s</w:t>
      </w:r>
      <w:r w:rsidR="0068637D">
        <w:t xml:space="preserve"> of those involved</w:t>
      </w:r>
      <w:r w:rsidR="00E50FB6">
        <w:t xml:space="preserve"> legally</w:t>
      </w:r>
      <w:r w:rsidR="0068637D">
        <w:t xml:space="preserve"> in this Knight vs Wedderburn case </w:t>
      </w:r>
      <w:r w:rsidR="00E50FB6">
        <w:t>were</w:t>
      </w:r>
      <w:r w:rsidR="002E6354">
        <w:t xml:space="preserve"> distinguished and</w:t>
      </w:r>
      <w:r w:rsidR="00E50FB6">
        <w:t xml:space="preserve"> well known.</w:t>
      </w:r>
      <w:r w:rsidR="0068637D">
        <w:t xml:space="preserve"> </w:t>
      </w:r>
      <w:r w:rsidR="00E50FB6">
        <w:t xml:space="preserve">For example, the </w:t>
      </w:r>
      <w:r w:rsidR="002E6354">
        <w:t>J</w:t>
      </w:r>
      <w:r w:rsidR="00E50FB6">
        <w:t xml:space="preserve">udges include, Lord </w:t>
      </w:r>
      <w:proofErr w:type="spellStart"/>
      <w:r w:rsidR="00E50FB6">
        <w:t>Arniston</w:t>
      </w:r>
      <w:proofErr w:type="spellEnd"/>
      <w:r w:rsidR="00E50FB6">
        <w:t xml:space="preserve"> (Henry Dundas’ half-brother), Lord Baxfield (</w:t>
      </w:r>
      <w:r w:rsidR="00BB4A11">
        <w:t xml:space="preserve">who </w:t>
      </w:r>
      <w:r w:rsidR="00E50FB6">
        <w:t>transported the Scottish Martyrs), Lord Auchinleck (James Boswell’s father)</w:t>
      </w:r>
      <w:r w:rsidR="007017E8">
        <w:t xml:space="preserve"> and intellectuals such </w:t>
      </w:r>
      <w:r w:rsidR="00E50FB6">
        <w:t>Lord M</w:t>
      </w:r>
      <w:r w:rsidR="00E55BEF">
        <w:t>o</w:t>
      </w:r>
      <w:r w:rsidR="00E50FB6">
        <w:t>nbo</w:t>
      </w:r>
      <w:r w:rsidR="007017E8">
        <w:t>d</w:t>
      </w:r>
      <w:r w:rsidR="00E50FB6">
        <w:t xml:space="preserve">do, Lord Gardenstone and Lord Kames. </w:t>
      </w:r>
      <w:r w:rsidR="00A237C6">
        <w:t xml:space="preserve">During the Knight case, Lord </w:t>
      </w:r>
      <w:proofErr w:type="spellStart"/>
      <w:r w:rsidR="00A237C6">
        <w:t>Gardenstone</w:t>
      </w:r>
      <w:proofErr w:type="spellEnd"/>
      <w:r w:rsidR="00A237C6">
        <w:t xml:space="preserve"> cited a Scottish Judge’s statement of 1687 regarding reference to slavery, “But we have no slaves in Scotland.” </w:t>
      </w:r>
      <w:r w:rsidR="00E50FB6">
        <w:t>Knight was rep</w:t>
      </w:r>
      <w:r w:rsidR="00E55BEF">
        <w:t>r</w:t>
      </w:r>
      <w:r w:rsidR="00E50FB6">
        <w:t>e</w:t>
      </w:r>
      <w:r w:rsidR="00E55BEF">
        <w:t>se</w:t>
      </w:r>
      <w:r w:rsidR="00E50FB6">
        <w:t>nted</w:t>
      </w:r>
      <w:r w:rsidR="00E55BEF">
        <w:t xml:space="preserve"> by Henry Dundas (Lord Advocate</w:t>
      </w:r>
      <w:r w:rsidR="002E6354">
        <w:t>)</w:t>
      </w:r>
      <w:r w:rsidR="00AD7AAD">
        <w:t xml:space="preserve"> </w:t>
      </w:r>
      <w:r w:rsidR="002E6354">
        <w:t xml:space="preserve">and John </w:t>
      </w:r>
      <w:proofErr w:type="spellStart"/>
      <w:r w:rsidR="002E6354">
        <w:t>MacLaurin</w:t>
      </w:r>
      <w:proofErr w:type="spellEnd"/>
      <w:r w:rsidR="002E6354">
        <w:t xml:space="preserve"> (who became Lord </w:t>
      </w:r>
      <w:proofErr w:type="spellStart"/>
      <w:r w:rsidR="00A237C6">
        <w:t>Dreghorn</w:t>
      </w:r>
      <w:proofErr w:type="spellEnd"/>
      <w:r w:rsidR="00A237C6">
        <w:t xml:space="preserve"> resident</w:t>
      </w:r>
      <w:r w:rsidR="00CD6E76">
        <w:t xml:space="preserve"> of </w:t>
      </w:r>
      <w:proofErr w:type="spellStart"/>
      <w:r w:rsidR="00CD6E76">
        <w:t>Dreghorn</w:t>
      </w:r>
      <w:proofErr w:type="spellEnd"/>
      <w:r w:rsidR="00CD6E76">
        <w:t xml:space="preserve"> Barracks, Edinburgh</w:t>
      </w:r>
      <w:r w:rsidR="002E6354">
        <w:t>). Dundas</w:t>
      </w:r>
      <w:r w:rsidR="00AD7AAD">
        <w:t xml:space="preserve"> </w:t>
      </w:r>
      <w:r w:rsidR="002E6354">
        <w:t xml:space="preserve">(1776) </w:t>
      </w:r>
      <w:r w:rsidR="003C24E0">
        <w:t>agreed</w:t>
      </w:r>
      <w:r w:rsidR="00AD7AAD">
        <w:t xml:space="preserve"> that Knight co</w:t>
      </w:r>
      <w:r w:rsidR="002E6354">
        <w:t>u</w:t>
      </w:r>
      <w:r w:rsidR="00AD7AAD">
        <w:t>ld be free</w:t>
      </w:r>
      <w:r w:rsidR="00B5027F">
        <w:t>d</w:t>
      </w:r>
      <w:r w:rsidR="00AD7AAD">
        <w:t xml:space="preserve"> </w:t>
      </w:r>
      <w:r w:rsidR="00B5027F">
        <w:t>from</w:t>
      </w:r>
      <w:r w:rsidR="00AD7AAD">
        <w:t xml:space="preserve"> </w:t>
      </w:r>
      <w:r w:rsidR="00B5027F">
        <w:t xml:space="preserve">his </w:t>
      </w:r>
      <w:r w:rsidR="00AD7AAD">
        <w:t xml:space="preserve">servitude in Scotland (Britain) but </w:t>
      </w:r>
      <w:r w:rsidR="00B5027F">
        <w:t xml:space="preserve">he </w:t>
      </w:r>
      <w:r w:rsidR="00AD7AAD">
        <w:t xml:space="preserve">would be </w:t>
      </w:r>
      <w:r w:rsidR="00CA5D23">
        <w:t xml:space="preserve">“doomed” </w:t>
      </w:r>
      <w:r w:rsidR="00CD6E76">
        <w:t xml:space="preserve">like “every black man” as a chattel slave </w:t>
      </w:r>
      <w:r w:rsidR="002E6354">
        <w:t>in Jamaica</w:t>
      </w:r>
      <w:r w:rsidR="00CD6E76">
        <w:t>.</w:t>
      </w:r>
      <w:r w:rsidR="002E6354">
        <w:t xml:space="preserve"> </w:t>
      </w:r>
      <w:r w:rsidR="00AD7AAD">
        <w:t xml:space="preserve">Dundas later (1792) </w:t>
      </w:r>
      <w:r w:rsidR="00E55BEF">
        <w:t xml:space="preserve">delayed the abolition of the slave trade for a </w:t>
      </w:r>
      <w:r w:rsidR="002E6354">
        <w:t>“</w:t>
      </w:r>
      <w:r w:rsidR="00E55BEF">
        <w:t>generation</w:t>
      </w:r>
      <w:r w:rsidR="002E6354">
        <w:t>”</w:t>
      </w:r>
      <w:r w:rsidR="00AD7AAD">
        <w:t xml:space="preserve"> to benefit slave owners</w:t>
      </w:r>
      <w:r w:rsidR="002E6354">
        <w:t>.</w:t>
      </w:r>
      <w:r w:rsidR="00E55BEF">
        <w:t xml:space="preserve">  After</w:t>
      </w:r>
      <w:r w:rsidR="00CB197A">
        <w:t xml:space="preserve"> much discussion</w:t>
      </w:r>
      <w:r w:rsidR="000D6317">
        <w:t xml:space="preserve"> (1774-1778)</w:t>
      </w:r>
      <w:r w:rsidR="00CB197A">
        <w:t xml:space="preserve"> of the rights of</w:t>
      </w:r>
      <w:r w:rsidR="00BB4A11">
        <w:t xml:space="preserve"> all </w:t>
      </w:r>
      <w:r w:rsidR="00CB197A">
        <w:t>people</w:t>
      </w:r>
      <w:r w:rsidR="000D6317">
        <w:t xml:space="preserve"> and the “necessity” of legal slavery in the West Indies</w:t>
      </w:r>
      <w:r w:rsidR="00BB4A11">
        <w:t>,</w:t>
      </w:r>
      <w:r w:rsidR="00CB197A">
        <w:t xml:space="preserve"> in</w:t>
      </w:r>
      <w:r w:rsidR="00BB4A11">
        <w:t xml:space="preserve"> 1778</w:t>
      </w:r>
      <w:r w:rsidR="00CB197A">
        <w:t xml:space="preserve"> </w:t>
      </w:r>
      <w:r w:rsidR="00BB4A11">
        <w:t xml:space="preserve">a majority of the </w:t>
      </w:r>
      <w:r w:rsidR="000D6317">
        <w:t>J</w:t>
      </w:r>
      <w:r w:rsidR="00CB197A">
        <w:t>udges of th</w:t>
      </w:r>
      <w:r w:rsidR="00BB4A11">
        <w:t>is</w:t>
      </w:r>
      <w:r w:rsidR="00CB197A">
        <w:t xml:space="preserve"> Court of Session</w:t>
      </w:r>
      <w:r w:rsidR="00BB4A11">
        <w:t xml:space="preserve"> case</w:t>
      </w:r>
      <w:r w:rsidR="00CB197A">
        <w:t xml:space="preserve"> in </w:t>
      </w:r>
      <w:r w:rsidR="00BB4A11">
        <w:t>Edinburgh</w:t>
      </w:r>
      <w:r w:rsidR="00CB197A">
        <w:t xml:space="preserve"> </w:t>
      </w:r>
      <w:r w:rsidR="00BB4A11">
        <w:t>rejected</w:t>
      </w:r>
      <w:r w:rsidR="00CB197A">
        <w:t xml:space="preserve"> </w:t>
      </w:r>
      <w:r w:rsidR="002E6354">
        <w:t xml:space="preserve">Sir John </w:t>
      </w:r>
      <w:r w:rsidR="00CB197A">
        <w:t>Wedderburn’s</w:t>
      </w:r>
      <w:r w:rsidR="00F31435">
        <w:t xml:space="preserve"> </w:t>
      </w:r>
      <w:r w:rsidR="00CB197A">
        <w:t xml:space="preserve">claim for </w:t>
      </w:r>
      <w:r w:rsidR="007017E8">
        <w:t>“</w:t>
      </w:r>
      <w:r w:rsidR="00CB197A">
        <w:t>perpetual service</w:t>
      </w:r>
      <w:r w:rsidR="007017E8">
        <w:t>”</w:t>
      </w:r>
      <w:r w:rsidR="00E55BEF">
        <w:t xml:space="preserve"> </w:t>
      </w:r>
      <w:r w:rsidR="00087835">
        <w:t>regarding</w:t>
      </w:r>
      <w:r w:rsidR="00E55BEF">
        <w:t xml:space="preserve"> </w:t>
      </w:r>
      <w:r w:rsidR="000D6317">
        <w:t xml:space="preserve">Joseph </w:t>
      </w:r>
      <w:r w:rsidR="00E55BEF">
        <w:t>Knight</w:t>
      </w:r>
      <w:r w:rsidR="00CB197A">
        <w:t xml:space="preserve">. </w:t>
      </w:r>
      <w:r w:rsidR="0068637D">
        <w:t>This plaque</w:t>
      </w:r>
      <w:r w:rsidR="00CB197A">
        <w:t xml:space="preserve"> tells the world of a decision that </w:t>
      </w:r>
      <w:r w:rsidR="0068637D">
        <w:t xml:space="preserve">is in keeping with the comment of one of the </w:t>
      </w:r>
      <w:r w:rsidR="000D6317">
        <w:t>J</w:t>
      </w:r>
      <w:r w:rsidR="0068637D">
        <w:t xml:space="preserve">udges, “we sit here to enforce right not to enforce </w:t>
      </w:r>
      <w:r w:rsidR="0035742D">
        <w:t>wrong”</w:t>
      </w:r>
      <w:r w:rsidR="00087835">
        <w:t xml:space="preserve">. </w:t>
      </w:r>
      <w:r w:rsidR="008F082D">
        <w:t>I</w:t>
      </w:r>
      <w:r w:rsidR="00F31435">
        <w:t xml:space="preserve">ndeed, </w:t>
      </w:r>
      <w:r w:rsidR="00994604">
        <w:t xml:space="preserve">that </w:t>
      </w:r>
      <w:r w:rsidR="00D51181">
        <w:t>“</w:t>
      </w:r>
      <w:r w:rsidR="00994604">
        <w:t>right</w:t>
      </w:r>
      <w:r w:rsidR="00D51181">
        <w:t xml:space="preserve">” </w:t>
      </w:r>
      <w:r w:rsidR="00994604">
        <w:t xml:space="preserve">was the </w:t>
      </w:r>
      <w:r w:rsidR="002E6354">
        <w:t xml:space="preserve">natural </w:t>
      </w:r>
      <w:r w:rsidR="008F082D">
        <w:t>human</w:t>
      </w:r>
      <w:r w:rsidR="00994604">
        <w:t xml:space="preserve"> right to be free</w:t>
      </w:r>
      <w:r w:rsidR="00BB4A11">
        <w:t>.</w:t>
      </w:r>
      <w:r w:rsidR="00994604">
        <w:t xml:space="preserve"> </w:t>
      </w:r>
      <w:bookmarkStart w:id="0" w:name="_GoBack"/>
      <w:bookmarkEnd w:id="0"/>
    </w:p>
    <w:sectPr w:rsidR="00705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54"/>
    <w:rsid w:val="00087835"/>
    <w:rsid w:val="000D1CC5"/>
    <w:rsid w:val="000D6317"/>
    <w:rsid w:val="00146997"/>
    <w:rsid w:val="00184DBC"/>
    <w:rsid w:val="00290909"/>
    <w:rsid w:val="002E6354"/>
    <w:rsid w:val="00324E29"/>
    <w:rsid w:val="0035742D"/>
    <w:rsid w:val="003C24E0"/>
    <w:rsid w:val="004E1C2E"/>
    <w:rsid w:val="005C7E2E"/>
    <w:rsid w:val="00603B76"/>
    <w:rsid w:val="0068637D"/>
    <w:rsid w:val="006B68C5"/>
    <w:rsid w:val="007017E8"/>
    <w:rsid w:val="00705554"/>
    <w:rsid w:val="008F082D"/>
    <w:rsid w:val="00914A82"/>
    <w:rsid w:val="009331D8"/>
    <w:rsid w:val="00981940"/>
    <w:rsid w:val="009920FA"/>
    <w:rsid w:val="00994604"/>
    <w:rsid w:val="00A237C6"/>
    <w:rsid w:val="00AD7AAD"/>
    <w:rsid w:val="00B5027F"/>
    <w:rsid w:val="00BB4A11"/>
    <w:rsid w:val="00CA5D23"/>
    <w:rsid w:val="00CB197A"/>
    <w:rsid w:val="00CD6E76"/>
    <w:rsid w:val="00D51181"/>
    <w:rsid w:val="00DE1E3F"/>
    <w:rsid w:val="00E50FB6"/>
    <w:rsid w:val="00E55BEF"/>
    <w:rsid w:val="00E64148"/>
    <w:rsid w:val="00F31435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3132"/>
  <w15:chartTrackingRefBased/>
  <w15:docId w15:val="{A85D74E9-8785-42A7-9CD0-ACCE268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 Palmer</dc:creator>
  <cp:keywords/>
  <dc:description/>
  <cp:lastModifiedBy>Weldon, Victoria</cp:lastModifiedBy>
  <cp:revision>2</cp:revision>
  <cp:lastPrinted>2022-12-06T09:34:00Z</cp:lastPrinted>
  <dcterms:created xsi:type="dcterms:W3CDTF">2022-12-06T12:48:00Z</dcterms:created>
  <dcterms:modified xsi:type="dcterms:W3CDTF">2022-12-06T12:48:00Z</dcterms:modified>
</cp:coreProperties>
</file>