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79FF" w14:textId="5A4F3765" w:rsidR="007667E0" w:rsidRDefault="00A12100" w:rsidP="008F2BD8">
      <w:pPr>
        <w:pStyle w:val="ParaLevel1"/>
        <w:numPr>
          <w:ilvl w:val="0"/>
          <w:numId w:val="0"/>
        </w:numPr>
        <w:spacing w:before="0" w:line="240" w:lineRule="auto"/>
        <w:jc w:val="center"/>
        <w:rPr>
          <w:b/>
          <w:bCs/>
          <w:sz w:val="28"/>
          <w:szCs w:val="28"/>
          <w:u w:val="single"/>
        </w:rPr>
      </w:pPr>
      <w:r>
        <w:rPr>
          <w:b/>
          <w:bCs/>
          <w:sz w:val="28"/>
          <w:szCs w:val="28"/>
          <w:u w:val="single"/>
        </w:rPr>
        <w:t>Artificial Intelligence and the Judiciary</w:t>
      </w:r>
    </w:p>
    <w:p w14:paraId="3919D15D" w14:textId="44CF701C" w:rsidR="00A67E75" w:rsidRDefault="00DD6AD0" w:rsidP="008F2BD8">
      <w:pPr>
        <w:pStyle w:val="ParaLevel1"/>
        <w:numPr>
          <w:ilvl w:val="0"/>
          <w:numId w:val="0"/>
        </w:numPr>
        <w:spacing w:before="0" w:line="240" w:lineRule="auto"/>
        <w:jc w:val="center"/>
        <w:rPr>
          <w:b/>
          <w:bCs/>
          <w:sz w:val="28"/>
          <w:szCs w:val="28"/>
          <w:u w:val="single"/>
        </w:rPr>
      </w:pPr>
      <w:r>
        <w:rPr>
          <w:b/>
          <w:bCs/>
          <w:sz w:val="28"/>
          <w:szCs w:val="28"/>
          <w:u w:val="single"/>
        </w:rPr>
        <w:t xml:space="preserve">The </w:t>
      </w:r>
      <w:r w:rsidR="00A67E75">
        <w:rPr>
          <w:b/>
          <w:bCs/>
          <w:sz w:val="28"/>
          <w:szCs w:val="28"/>
          <w:u w:val="single"/>
        </w:rPr>
        <w:t>Judicial Institute for Scotland</w:t>
      </w:r>
    </w:p>
    <w:p w14:paraId="371C02EF" w14:textId="3EAD1703" w:rsidR="00602094" w:rsidRDefault="00602094" w:rsidP="008F2BD8">
      <w:pPr>
        <w:pStyle w:val="ParaLevel1"/>
        <w:numPr>
          <w:ilvl w:val="0"/>
          <w:numId w:val="0"/>
        </w:numPr>
        <w:spacing w:before="0" w:line="240" w:lineRule="auto"/>
        <w:jc w:val="center"/>
        <w:rPr>
          <w:b/>
          <w:sz w:val="28"/>
          <w:szCs w:val="28"/>
          <w:u w:val="single"/>
          <w:lang w:val="nb-NO"/>
        </w:rPr>
      </w:pPr>
      <w:r>
        <w:rPr>
          <w:b/>
          <w:bCs/>
          <w:sz w:val="28"/>
          <w:szCs w:val="28"/>
          <w:u w:val="single"/>
        </w:rPr>
        <w:t>Parliament Square, Edinburgh</w:t>
      </w:r>
    </w:p>
    <w:p w14:paraId="7F882619" w14:textId="77777777" w:rsidR="00DD6AD0" w:rsidRDefault="00B6526D" w:rsidP="00DD6AD0">
      <w:pPr>
        <w:pStyle w:val="ParaLevel1"/>
        <w:numPr>
          <w:ilvl w:val="0"/>
          <w:numId w:val="0"/>
        </w:numPr>
        <w:spacing w:before="0" w:line="240" w:lineRule="auto"/>
        <w:ind w:left="720" w:hanging="720"/>
        <w:jc w:val="center"/>
        <w:rPr>
          <w:b/>
          <w:sz w:val="28"/>
          <w:szCs w:val="28"/>
          <w:u w:val="single"/>
          <w:lang w:val="nb-NO"/>
        </w:rPr>
      </w:pPr>
      <w:r>
        <w:rPr>
          <w:b/>
          <w:sz w:val="28"/>
          <w:szCs w:val="28"/>
          <w:u w:val="single"/>
          <w:lang w:val="nb-NO"/>
        </w:rPr>
        <w:t xml:space="preserve">Thursday </w:t>
      </w:r>
      <w:r w:rsidR="00BB38E6">
        <w:rPr>
          <w:b/>
          <w:sz w:val="28"/>
          <w:szCs w:val="28"/>
          <w:u w:val="single"/>
          <w:lang w:val="nb-NO"/>
        </w:rPr>
        <w:t>30 April</w:t>
      </w:r>
      <w:r w:rsidR="007667E0">
        <w:rPr>
          <w:b/>
          <w:sz w:val="28"/>
          <w:szCs w:val="28"/>
          <w:u w:val="single"/>
          <w:lang w:val="nb-NO"/>
        </w:rPr>
        <w:t xml:space="preserve"> 202</w:t>
      </w:r>
      <w:r w:rsidR="00A12100">
        <w:rPr>
          <w:b/>
          <w:sz w:val="28"/>
          <w:szCs w:val="28"/>
          <w:u w:val="single"/>
          <w:lang w:val="nb-NO"/>
        </w:rPr>
        <w:t>6</w:t>
      </w:r>
      <w:r w:rsidR="00CB6866">
        <w:rPr>
          <w:b/>
          <w:sz w:val="28"/>
          <w:szCs w:val="28"/>
          <w:u w:val="single"/>
          <w:lang w:val="nb-NO"/>
        </w:rPr>
        <w:t xml:space="preserve"> </w:t>
      </w:r>
    </w:p>
    <w:p w14:paraId="359D7B44" w14:textId="23F16A4F" w:rsidR="003F03EC" w:rsidRPr="00DD6AD0" w:rsidRDefault="00BC6A44" w:rsidP="00DD6AD0">
      <w:pPr>
        <w:pStyle w:val="ParaLevel1"/>
        <w:numPr>
          <w:ilvl w:val="0"/>
          <w:numId w:val="0"/>
        </w:numPr>
        <w:spacing w:before="0" w:line="240" w:lineRule="auto"/>
        <w:ind w:left="720" w:hanging="720"/>
        <w:jc w:val="center"/>
        <w:rPr>
          <w:b/>
          <w:sz w:val="28"/>
          <w:szCs w:val="28"/>
          <w:u w:val="single"/>
          <w:lang w:val="nb-NO"/>
        </w:rPr>
      </w:pPr>
      <w:r>
        <w:rPr>
          <w:b/>
          <w:sz w:val="28"/>
          <w:szCs w:val="28"/>
          <w:u w:val="single"/>
        </w:rPr>
        <w:t>Sir Geoffrey Vos</w:t>
      </w:r>
      <w:r w:rsidR="00DD6AD0">
        <w:rPr>
          <w:b/>
          <w:sz w:val="28"/>
          <w:szCs w:val="28"/>
          <w:u w:val="single"/>
        </w:rPr>
        <w:t>, Master of the Rolls and Head of Civil Justice in England and Wales</w:t>
      </w:r>
    </w:p>
    <w:p w14:paraId="379A3EF4" w14:textId="77777777" w:rsidR="00381499" w:rsidRDefault="00381499" w:rsidP="00DD3458">
      <w:pPr>
        <w:pStyle w:val="ParaLevel1"/>
        <w:numPr>
          <w:ilvl w:val="0"/>
          <w:numId w:val="0"/>
        </w:numPr>
        <w:spacing w:before="0" w:line="240" w:lineRule="auto"/>
        <w:ind w:left="720" w:hanging="720"/>
        <w:rPr>
          <w:sz w:val="28"/>
          <w:szCs w:val="28"/>
          <w:u w:val="single"/>
        </w:rPr>
      </w:pPr>
    </w:p>
    <w:p w14:paraId="25186625" w14:textId="13F160DC" w:rsidR="00217450" w:rsidRDefault="00217450" w:rsidP="00365C25">
      <w:pPr>
        <w:pStyle w:val="ParaLevel1"/>
        <w:numPr>
          <w:ilvl w:val="0"/>
          <w:numId w:val="9"/>
        </w:numPr>
        <w:spacing w:before="0" w:line="240" w:lineRule="auto"/>
        <w:rPr>
          <w:sz w:val="28"/>
          <w:szCs w:val="28"/>
        </w:rPr>
      </w:pPr>
      <w:r>
        <w:rPr>
          <w:sz w:val="28"/>
          <w:szCs w:val="28"/>
        </w:rPr>
        <w:t>It is a pleasure and an honour to be back in Edinburgh to address the Judicial Institute</w:t>
      </w:r>
      <w:r w:rsidR="00A67E75">
        <w:rPr>
          <w:sz w:val="28"/>
          <w:szCs w:val="28"/>
        </w:rPr>
        <w:t xml:space="preserve"> for Scotland. I am very grateful to Lord Pentland for that kind introduction.</w:t>
      </w:r>
    </w:p>
    <w:p w14:paraId="09DFAA6C" w14:textId="2788AC7B" w:rsidR="00F00C10" w:rsidRDefault="00A00F55" w:rsidP="00B008CC">
      <w:pPr>
        <w:pStyle w:val="ParaLevel1"/>
        <w:numPr>
          <w:ilvl w:val="0"/>
          <w:numId w:val="9"/>
        </w:numPr>
        <w:spacing w:before="0" w:line="240" w:lineRule="auto"/>
        <w:rPr>
          <w:sz w:val="28"/>
          <w:szCs w:val="28"/>
        </w:rPr>
      </w:pPr>
      <w:r>
        <w:rPr>
          <w:sz w:val="28"/>
          <w:szCs w:val="28"/>
        </w:rPr>
        <w:t>A first</w:t>
      </w:r>
      <w:r w:rsidR="00690224">
        <w:rPr>
          <w:sz w:val="28"/>
          <w:szCs w:val="28"/>
        </w:rPr>
        <w:t xml:space="preserve"> approach to the subject of </w:t>
      </w:r>
      <w:r w:rsidR="00690224" w:rsidRPr="00734522">
        <w:rPr>
          <w:i/>
          <w:iCs/>
          <w:sz w:val="28"/>
          <w:szCs w:val="28"/>
        </w:rPr>
        <w:t>Artificial I</w:t>
      </w:r>
      <w:r w:rsidR="00734522" w:rsidRPr="00734522">
        <w:rPr>
          <w:i/>
          <w:iCs/>
          <w:sz w:val="28"/>
          <w:szCs w:val="28"/>
        </w:rPr>
        <w:t xml:space="preserve">ntelligence and the </w:t>
      </w:r>
      <w:r w:rsidR="00690224" w:rsidRPr="00734522">
        <w:rPr>
          <w:i/>
          <w:iCs/>
          <w:sz w:val="28"/>
          <w:szCs w:val="28"/>
        </w:rPr>
        <w:t>Judiciary</w:t>
      </w:r>
      <w:r w:rsidR="00734522">
        <w:rPr>
          <w:sz w:val="28"/>
          <w:szCs w:val="28"/>
        </w:rPr>
        <w:t xml:space="preserve"> </w:t>
      </w:r>
      <w:r>
        <w:rPr>
          <w:sz w:val="28"/>
          <w:szCs w:val="28"/>
        </w:rPr>
        <w:t>is</w:t>
      </w:r>
      <w:r w:rsidR="00734522">
        <w:rPr>
          <w:sz w:val="28"/>
          <w:szCs w:val="28"/>
        </w:rPr>
        <w:t xml:space="preserve"> to look at how AI could make the judiciary more efficient, and</w:t>
      </w:r>
      <w:r w:rsidR="0062759A">
        <w:rPr>
          <w:sz w:val="28"/>
          <w:szCs w:val="28"/>
        </w:rPr>
        <w:t xml:space="preserve"> how AI will change the work judges will be doing in the future. </w:t>
      </w:r>
      <w:r w:rsidR="0030517C">
        <w:rPr>
          <w:sz w:val="28"/>
          <w:szCs w:val="28"/>
        </w:rPr>
        <w:t>It is no secret that I think that AI will be used in every aspect of the work of lawyers and judges</w:t>
      </w:r>
      <w:r w:rsidR="0001503A">
        <w:rPr>
          <w:sz w:val="28"/>
          <w:szCs w:val="28"/>
        </w:rPr>
        <w:t xml:space="preserve">. Indeed, those changes are happening now. In my view, the use of AI will </w:t>
      </w:r>
      <w:r w:rsidR="00E77AD4">
        <w:rPr>
          <w:sz w:val="28"/>
          <w:szCs w:val="28"/>
        </w:rPr>
        <w:t xml:space="preserve">speed up legal and judicial </w:t>
      </w:r>
      <w:proofErr w:type="gramStart"/>
      <w:r w:rsidR="00E77AD4">
        <w:rPr>
          <w:sz w:val="28"/>
          <w:szCs w:val="28"/>
        </w:rPr>
        <w:t>work, and</w:t>
      </w:r>
      <w:proofErr w:type="gramEnd"/>
      <w:r w:rsidR="00E77AD4">
        <w:rPr>
          <w:sz w:val="28"/>
          <w:szCs w:val="28"/>
        </w:rPr>
        <w:t xml:space="preserve"> will allow justice to be delivered </w:t>
      </w:r>
      <w:r w:rsidR="00F00C10">
        <w:rPr>
          <w:sz w:val="28"/>
          <w:szCs w:val="28"/>
        </w:rPr>
        <w:t>more quickly and at more proportionate cost.</w:t>
      </w:r>
      <w:r w:rsidR="004067ED">
        <w:rPr>
          <w:sz w:val="28"/>
          <w:szCs w:val="28"/>
        </w:rPr>
        <w:t xml:space="preserve"> But that is </w:t>
      </w:r>
      <w:r w:rsidR="00E35434">
        <w:rPr>
          <w:sz w:val="28"/>
          <w:szCs w:val="28"/>
        </w:rPr>
        <w:t xml:space="preserve">only </w:t>
      </w:r>
      <w:r w:rsidR="004067ED">
        <w:rPr>
          <w:sz w:val="28"/>
          <w:szCs w:val="28"/>
        </w:rPr>
        <w:t xml:space="preserve">really </w:t>
      </w:r>
      <w:r w:rsidR="00E35434">
        <w:rPr>
          <w:sz w:val="28"/>
          <w:szCs w:val="28"/>
        </w:rPr>
        <w:t xml:space="preserve">part of </w:t>
      </w:r>
      <w:r w:rsidR="004067ED">
        <w:rPr>
          <w:sz w:val="28"/>
          <w:szCs w:val="28"/>
        </w:rPr>
        <w:t>what I want to talk about tonight.</w:t>
      </w:r>
    </w:p>
    <w:p w14:paraId="3B350D27" w14:textId="48A470E7" w:rsidR="004067ED" w:rsidRDefault="004067ED" w:rsidP="00B008CC">
      <w:pPr>
        <w:pStyle w:val="ParaLevel1"/>
        <w:numPr>
          <w:ilvl w:val="0"/>
          <w:numId w:val="9"/>
        </w:numPr>
        <w:spacing w:before="0" w:line="240" w:lineRule="auto"/>
        <w:rPr>
          <w:sz w:val="28"/>
          <w:szCs w:val="28"/>
        </w:rPr>
      </w:pPr>
      <w:r>
        <w:rPr>
          <w:sz w:val="28"/>
          <w:szCs w:val="28"/>
        </w:rPr>
        <w:t>I am hoping</w:t>
      </w:r>
      <w:r w:rsidR="00091D61">
        <w:rPr>
          <w:sz w:val="28"/>
          <w:szCs w:val="28"/>
        </w:rPr>
        <w:t xml:space="preserve"> also</w:t>
      </w:r>
      <w:r>
        <w:rPr>
          <w:sz w:val="28"/>
          <w:szCs w:val="28"/>
        </w:rPr>
        <w:t xml:space="preserve"> to draw the threads of some of my recent lectures together</w:t>
      </w:r>
      <w:r w:rsidR="004A6267">
        <w:rPr>
          <w:sz w:val="28"/>
          <w:szCs w:val="28"/>
        </w:rPr>
        <w:t>. In these lectures, I have made four connected points</w:t>
      </w:r>
      <w:r w:rsidR="00734D65">
        <w:rPr>
          <w:sz w:val="28"/>
          <w:szCs w:val="28"/>
        </w:rPr>
        <w:t xml:space="preserve"> about </w:t>
      </w:r>
      <w:r w:rsidR="00FF1F5E">
        <w:rPr>
          <w:sz w:val="28"/>
          <w:szCs w:val="28"/>
        </w:rPr>
        <w:t>the way we deliver justice in</w:t>
      </w:r>
      <w:r w:rsidR="00714430">
        <w:rPr>
          <w:sz w:val="28"/>
          <w:szCs w:val="28"/>
        </w:rPr>
        <w:t xml:space="preserve"> what I call</w:t>
      </w:r>
      <w:r w:rsidR="00FF1F5E">
        <w:rPr>
          <w:sz w:val="28"/>
          <w:szCs w:val="28"/>
        </w:rPr>
        <w:t xml:space="preserve"> </w:t>
      </w:r>
      <w:r w:rsidR="00A959DC">
        <w:rPr>
          <w:sz w:val="28"/>
          <w:szCs w:val="28"/>
        </w:rPr>
        <w:t xml:space="preserve">the machine age and </w:t>
      </w:r>
      <w:r w:rsidR="00714430">
        <w:rPr>
          <w:sz w:val="28"/>
          <w:szCs w:val="28"/>
        </w:rPr>
        <w:t xml:space="preserve">about </w:t>
      </w:r>
      <w:r w:rsidR="00A959DC">
        <w:rPr>
          <w:sz w:val="28"/>
          <w:szCs w:val="28"/>
        </w:rPr>
        <w:t>the expectations and understandings of those for whom it is provided.</w:t>
      </w:r>
    </w:p>
    <w:p w14:paraId="67921BFE" w14:textId="7F76A50A" w:rsidR="005A793B" w:rsidRDefault="005A793B" w:rsidP="00B008CC">
      <w:pPr>
        <w:pStyle w:val="ParaLevel1"/>
        <w:numPr>
          <w:ilvl w:val="0"/>
          <w:numId w:val="9"/>
        </w:numPr>
        <w:spacing w:before="0" w:line="240" w:lineRule="auto"/>
        <w:rPr>
          <w:sz w:val="28"/>
          <w:szCs w:val="28"/>
        </w:rPr>
      </w:pPr>
      <w:r>
        <w:rPr>
          <w:sz w:val="28"/>
          <w:szCs w:val="28"/>
        </w:rPr>
        <w:t xml:space="preserve">I believe that the current generation of judges and lawyers bears a </w:t>
      </w:r>
      <w:r w:rsidR="00FF4671">
        <w:rPr>
          <w:sz w:val="28"/>
          <w:szCs w:val="28"/>
        </w:rPr>
        <w:t xml:space="preserve">great responsibility. We happen to be the ones who were </w:t>
      </w:r>
      <w:r w:rsidR="00FF4671">
        <w:rPr>
          <w:i/>
          <w:iCs/>
          <w:sz w:val="28"/>
          <w:szCs w:val="28"/>
        </w:rPr>
        <w:t>in situ</w:t>
      </w:r>
      <w:r w:rsidR="00FF4671">
        <w:rPr>
          <w:sz w:val="28"/>
          <w:szCs w:val="28"/>
        </w:rPr>
        <w:t xml:space="preserve"> when ChatGPT burst into our lives only 3½ years ago in November 2022. We happen to </w:t>
      </w:r>
      <w:r w:rsidR="004E5892">
        <w:rPr>
          <w:sz w:val="28"/>
          <w:szCs w:val="28"/>
        </w:rPr>
        <w:t xml:space="preserve">be those operating our justice systems at a time of seismic change. It is therefore incumbent on us, in my view, to do the </w:t>
      </w:r>
      <w:r w:rsidR="00804756">
        <w:rPr>
          <w:sz w:val="28"/>
          <w:szCs w:val="28"/>
        </w:rPr>
        <w:t xml:space="preserve">hard work necessary to lay the foundations for justice systems </w:t>
      </w:r>
      <w:r w:rsidR="00680292">
        <w:rPr>
          <w:sz w:val="28"/>
          <w:szCs w:val="28"/>
        </w:rPr>
        <w:t xml:space="preserve">of the future that will use technology to a far greater extent than ever before, and, </w:t>
      </w:r>
      <w:r w:rsidR="00680292">
        <w:rPr>
          <w:sz w:val="28"/>
          <w:szCs w:val="28"/>
        </w:rPr>
        <w:lastRenderedPageBreak/>
        <w:t>more importantly</w:t>
      </w:r>
      <w:r w:rsidR="006D6C38">
        <w:rPr>
          <w:sz w:val="28"/>
          <w:szCs w:val="28"/>
        </w:rPr>
        <w:t>,</w:t>
      </w:r>
      <w:r w:rsidR="00680292">
        <w:rPr>
          <w:sz w:val="28"/>
          <w:szCs w:val="28"/>
        </w:rPr>
        <w:t xml:space="preserve"> will provide justice to generations of people and businesses, whose lives </w:t>
      </w:r>
      <w:r w:rsidR="00593C98">
        <w:rPr>
          <w:sz w:val="28"/>
          <w:szCs w:val="28"/>
        </w:rPr>
        <w:t>will have been transformed in all their aspects by the adoption of artificial intelligence.</w:t>
      </w:r>
    </w:p>
    <w:p w14:paraId="7D8E8E85" w14:textId="74B3C641" w:rsidR="002817B8" w:rsidRDefault="006D6C38" w:rsidP="00B008CC">
      <w:pPr>
        <w:pStyle w:val="ParaLevel1"/>
        <w:numPr>
          <w:ilvl w:val="0"/>
          <w:numId w:val="9"/>
        </w:numPr>
        <w:spacing w:before="0" w:line="240" w:lineRule="auto"/>
        <w:rPr>
          <w:sz w:val="28"/>
          <w:szCs w:val="28"/>
        </w:rPr>
      </w:pPr>
      <w:r>
        <w:rPr>
          <w:sz w:val="28"/>
          <w:szCs w:val="28"/>
        </w:rPr>
        <w:t xml:space="preserve">If we are properly to respond to these challenges, we need to understand </w:t>
      </w:r>
      <w:r w:rsidR="00D67521">
        <w:rPr>
          <w:sz w:val="28"/>
          <w:szCs w:val="28"/>
        </w:rPr>
        <w:t>how justice systems can and should change</w:t>
      </w:r>
      <w:r w:rsidR="00D52F04">
        <w:rPr>
          <w:sz w:val="28"/>
          <w:szCs w:val="28"/>
        </w:rPr>
        <w:t>, and just as significantly, we need to understand the attitudes</w:t>
      </w:r>
      <w:r w:rsidR="00C71663">
        <w:rPr>
          <w:sz w:val="28"/>
          <w:szCs w:val="28"/>
        </w:rPr>
        <w:t xml:space="preserve"> and</w:t>
      </w:r>
      <w:r w:rsidR="00D52F04">
        <w:rPr>
          <w:sz w:val="28"/>
          <w:szCs w:val="28"/>
        </w:rPr>
        <w:t xml:space="preserve"> expectations</w:t>
      </w:r>
      <w:r w:rsidR="001E1052">
        <w:rPr>
          <w:sz w:val="28"/>
          <w:szCs w:val="28"/>
        </w:rPr>
        <w:t xml:space="preserve"> of those new generations of people who </w:t>
      </w:r>
      <w:r w:rsidR="00C03F14">
        <w:rPr>
          <w:sz w:val="28"/>
          <w:szCs w:val="28"/>
        </w:rPr>
        <w:t>the justice systems of the future will serve.</w:t>
      </w:r>
      <w:r w:rsidR="005B6BDB">
        <w:rPr>
          <w:sz w:val="28"/>
          <w:szCs w:val="28"/>
        </w:rPr>
        <w:t xml:space="preserve"> We need to engage these new generations in the process of </w:t>
      </w:r>
      <w:r w:rsidR="00AB3CC6">
        <w:rPr>
          <w:sz w:val="28"/>
          <w:szCs w:val="28"/>
        </w:rPr>
        <w:t>rejuvenating our justice systems, in the light of technological change</w:t>
      </w:r>
      <w:r w:rsidR="00A50B93">
        <w:rPr>
          <w:sz w:val="28"/>
          <w:szCs w:val="28"/>
        </w:rPr>
        <w:t xml:space="preserve">. </w:t>
      </w:r>
    </w:p>
    <w:p w14:paraId="75264794" w14:textId="5CAADD59" w:rsidR="00C2465C" w:rsidRDefault="00A50B93" w:rsidP="00B008CC">
      <w:pPr>
        <w:pStyle w:val="ParaLevel1"/>
        <w:numPr>
          <w:ilvl w:val="0"/>
          <w:numId w:val="9"/>
        </w:numPr>
        <w:spacing w:before="0" w:line="240" w:lineRule="auto"/>
        <w:rPr>
          <w:sz w:val="28"/>
          <w:szCs w:val="28"/>
        </w:rPr>
      </w:pPr>
      <w:r>
        <w:rPr>
          <w:sz w:val="28"/>
          <w:szCs w:val="28"/>
        </w:rPr>
        <w:t xml:space="preserve">The objective should be </w:t>
      </w:r>
      <w:r w:rsidR="0068325A">
        <w:rPr>
          <w:sz w:val="28"/>
          <w:szCs w:val="28"/>
        </w:rPr>
        <w:t>to create</w:t>
      </w:r>
      <w:r>
        <w:rPr>
          <w:sz w:val="28"/>
          <w:szCs w:val="28"/>
        </w:rPr>
        <w:t>,</w:t>
      </w:r>
      <w:r w:rsidR="0068325A">
        <w:rPr>
          <w:sz w:val="28"/>
          <w:szCs w:val="28"/>
        </w:rPr>
        <w:t xml:space="preserve"> </w:t>
      </w:r>
      <w:r w:rsidR="009F24DA">
        <w:rPr>
          <w:sz w:val="28"/>
          <w:szCs w:val="28"/>
        </w:rPr>
        <w:t xml:space="preserve">alongside those for whom justice is provided, </w:t>
      </w:r>
      <w:r>
        <w:rPr>
          <w:sz w:val="28"/>
          <w:szCs w:val="28"/>
        </w:rPr>
        <w:t xml:space="preserve">justice </w:t>
      </w:r>
      <w:r w:rsidR="00CA3F69">
        <w:rPr>
          <w:sz w:val="28"/>
          <w:szCs w:val="28"/>
        </w:rPr>
        <w:t xml:space="preserve">systems that are </w:t>
      </w:r>
      <w:r w:rsidR="00AB3CC6">
        <w:rPr>
          <w:sz w:val="28"/>
          <w:szCs w:val="28"/>
        </w:rPr>
        <w:t>relevant</w:t>
      </w:r>
      <w:r w:rsidR="00CA3F69">
        <w:rPr>
          <w:sz w:val="28"/>
          <w:szCs w:val="28"/>
        </w:rPr>
        <w:t xml:space="preserve"> and robust in the new </w:t>
      </w:r>
      <w:r>
        <w:rPr>
          <w:sz w:val="28"/>
          <w:szCs w:val="28"/>
        </w:rPr>
        <w:t xml:space="preserve">technological </w:t>
      </w:r>
      <w:r w:rsidR="00CA3F69">
        <w:rPr>
          <w:sz w:val="28"/>
          <w:szCs w:val="28"/>
        </w:rPr>
        <w:t>environment</w:t>
      </w:r>
      <w:r w:rsidR="00E74BCF">
        <w:rPr>
          <w:sz w:val="28"/>
          <w:szCs w:val="28"/>
        </w:rPr>
        <w:t>. This will not be easy</w:t>
      </w:r>
      <w:r w:rsidR="00F758CA">
        <w:rPr>
          <w:sz w:val="28"/>
          <w:szCs w:val="28"/>
        </w:rPr>
        <w:t>,</w:t>
      </w:r>
      <w:r w:rsidR="00E74BCF">
        <w:rPr>
          <w:sz w:val="28"/>
          <w:szCs w:val="28"/>
        </w:rPr>
        <w:t xml:space="preserve"> and we will be required to challenge many of our deeply engrained analogue assumptions.</w:t>
      </w:r>
      <w:r w:rsidR="00F758CA">
        <w:rPr>
          <w:sz w:val="28"/>
          <w:szCs w:val="28"/>
        </w:rPr>
        <w:t xml:space="preserve"> But I believe </w:t>
      </w:r>
      <w:r w:rsidR="00E62EDC">
        <w:rPr>
          <w:sz w:val="28"/>
          <w:szCs w:val="28"/>
        </w:rPr>
        <w:t>our task</w:t>
      </w:r>
      <w:r w:rsidR="00F758CA">
        <w:rPr>
          <w:sz w:val="28"/>
          <w:szCs w:val="28"/>
        </w:rPr>
        <w:t xml:space="preserve"> is essential and urgent. If </w:t>
      </w:r>
      <w:r w:rsidR="001B4697">
        <w:rPr>
          <w:sz w:val="28"/>
          <w:szCs w:val="28"/>
        </w:rPr>
        <w:t>our</w:t>
      </w:r>
      <w:r w:rsidR="00F758CA">
        <w:rPr>
          <w:sz w:val="28"/>
          <w:szCs w:val="28"/>
        </w:rPr>
        <w:t xml:space="preserve"> justice system</w:t>
      </w:r>
      <w:r w:rsidR="001B4697">
        <w:rPr>
          <w:sz w:val="28"/>
          <w:szCs w:val="28"/>
        </w:rPr>
        <w:t>s</w:t>
      </w:r>
      <w:r w:rsidR="00F758CA">
        <w:rPr>
          <w:sz w:val="28"/>
          <w:szCs w:val="28"/>
        </w:rPr>
        <w:t xml:space="preserve"> </w:t>
      </w:r>
      <w:r w:rsidR="001B4697">
        <w:rPr>
          <w:sz w:val="28"/>
          <w:szCs w:val="28"/>
        </w:rPr>
        <w:t>are</w:t>
      </w:r>
      <w:r w:rsidR="00F758CA">
        <w:rPr>
          <w:sz w:val="28"/>
          <w:szCs w:val="28"/>
        </w:rPr>
        <w:t xml:space="preserve"> to retain the confidence of </w:t>
      </w:r>
      <w:r w:rsidR="00C2465C">
        <w:rPr>
          <w:sz w:val="28"/>
          <w:szCs w:val="28"/>
        </w:rPr>
        <w:t>society, there is no time to lose.</w:t>
      </w:r>
    </w:p>
    <w:p w14:paraId="1CE4D2C5" w14:textId="30D65DF4" w:rsidR="006E3198" w:rsidRDefault="002E4D76" w:rsidP="00B008CC">
      <w:pPr>
        <w:pStyle w:val="ParaLevel1"/>
        <w:numPr>
          <w:ilvl w:val="0"/>
          <w:numId w:val="9"/>
        </w:numPr>
        <w:spacing w:before="0" w:line="240" w:lineRule="auto"/>
        <w:rPr>
          <w:sz w:val="28"/>
          <w:szCs w:val="28"/>
        </w:rPr>
      </w:pPr>
      <w:r>
        <w:rPr>
          <w:sz w:val="28"/>
          <w:szCs w:val="28"/>
        </w:rPr>
        <w:t xml:space="preserve">To cut to the chase, I think that there </w:t>
      </w:r>
      <w:r w:rsidR="00C2465C">
        <w:rPr>
          <w:sz w:val="28"/>
          <w:szCs w:val="28"/>
        </w:rPr>
        <w:t>are essentially two strands</w:t>
      </w:r>
      <w:r w:rsidR="00413569">
        <w:rPr>
          <w:sz w:val="28"/>
          <w:szCs w:val="28"/>
        </w:rPr>
        <w:t>: the first is to embrace technological change and to shape how it is used within justice systems alongside the generations who are most familiar with it. The second str</w:t>
      </w:r>
      <w:r w:rsidR="00E50699">
        <w:rPr>
          <w:sz w:val="28"/>
          <w:szCs w:val="28"/>
        </w:rPr>
        <w:t>a</w:t>
      </w:r>
      <w:r w:rsidR="00413569">
        <w:rPr>
          <w:sz w:val="28"/>
          <w:szCs w:val="28"/>
        </w:rPr>
        <w:t>nd is communication</w:t>
      </w:r>
      <w:r w:rsidR="00E50699">
        <w:rPr>
          <w:sz w:val="28"/>
          <w:szCs w:val="28"/>
        </w:rPr>
        <w:t>, because there</w:t>
      </w:r>
      <w:r w:rsidR="00C2465C">
        <w:rPr>
          <w:sz w:val="28"/>
          <w:szCs w:val="28"/>
        </w:rPr>
        <w:t xml:space="preserve"> </w:t>
      </w:r>
      <w:r>
        <w:rPr>
          <w:sz w:val="28"/>
          <w:szCs w:val="28"/>
        </w:rPr>
        <w:t xml:space="preserve">is a danger that </w:t>
      </w:r>
      <w:r w:rsidR="001E1139">
        <w:rPr>
          <w:sz w:val="28"/>
          <w:szCs w:val="28"/>
        </w:rPr>
        <w:t>the</w:t>
      </w:r>
      <w:r w:rsidR="00B31238">
        <w:rPr>
          <w:sz w:val="28"/>
          <w:szCs w:val="28"/>
        </w:rPr>
        <w:t xml:space="preserve"> distinctive importance of justice systems and justice itself, as compared to </w:t>
      </w:r>
      <w:r w:rsidR="008B400B">
        <w:rPr>
          <w:sz w:val="28"/>
          <w:szCs w:val="28"/>
        </w:rPr>
        <w:t xml:space="preserve">the </w:t>
      </w:r>
      <w:r w:rsidR="00B31238">
        <w:rPr>
          <w:sz w:val="28"/>
          <w:szCs w:val="28"/>
        </w:rPr>
        <w:t>other ar</w:t>
      </w:r>
      <w:r w:rsidR="008B400B">
        <w:rPr>
          <w:sz w:val="28"/>
          <w:szCs w:val="28"/>
        </w:rPr>
        <w:t>ms of state</w:t>
      </w:r>
      <w:r w:rsidR="00944E5B">
        <w:rPr>
          <w:sz w:val="28"/>
          <w:szCs w:val="28"/>
        </w:rPr>
        <w:t>, is not readily understood</w:t>
      </w:r>
      <w:r w:rsidR="00CF2FA5">
        <w:rPr>
          <w:sz w:val="28"/>
          <w:szCs w:val="28"/>
        </w:rPr>
        <w:t xml:space="preserve"> by those who</w:t>
      </w:r>
      <w:r w:rsidR="006E3198">
        <w:rPr>
          <w:sz w:val="28"/>
          <w:szCs w:val="28"/>
        </w:rPr>
        <w:t xml:space="preserve"> obtain all their information online or on social media.</w:t>
      </w:r>
      <w:r w:rsidR="00151159">
        <w:rPr>
          <w:sz w:val="28"/>
          <w:szCs w:val="28"/>
        </w:rPr>
        <w:t xml:space="preserve"> If the importance of justice and </w:t>
      </w:r>
      <w:r w:rsidR="00891890">
        <w:rPr>
          <w:sz w:val="28"/>
          <w:szCs w:val="28"/>
        </w:rPr>
        <w:t>t</w:t>
      </w:r>
      <w:r w:rsidR="00151159">
        <w:rPr>
          <w:sz w:val="28"/>
          <w:szCs w:val="28"/>
        </w:rPr>
        <w:t xml:space="preserve">he rule of law </w:t>
      </w:r>
      <w:r w:rsidR="00891890">
        <w:rPr>
          <w:sz w:val="28"/>
          <w:szCs w:val="28"/>
        </w:rPr>
        <w:t xml:space="preserve">is not </w:t>
      </w:r>
      <w:r w:rsidR="000E0F67">
        <w:rPr>
          <w:sz w:val="28"/>
          <w:szCs w:val="28"/>
        </w:rPr>
        <w:t xml:space="preserve">properly </w:t>
      </w:r>
      <w:r w:rsidR="00891890">
        <w:rPr>
          <w:sz w:val="28"/>
          <w:szCs w:val="28"/>
        </w:rPr>
        <w:t>understood, the</w:t>
      </w:r>
      <w:r w:rsidR="00663E82">
        <w:rPr>
          <w:sz w:val="28"/>
          <w:szCs w:val="28"/>
        </w:rPr>
        <w:t xml:space="preserve">re is an enhanced risk that inappropriate </w:t>
      </w:r>
      <w:r w:rsidR="00817BB2">
        <w:rPr>
          <w:sz w:val="28"/>
          <w:szCs w:val="28"/>
        </w:rPr>
        <w:t xml:space="preserve">uses of AI will </w:t>
      </w:r>
      <w:r w:rsidR="00671A79">
        <w:rPr>
          <w:sz w:val="28"/>
          <w:szCs w:val="28"/>
        </w:rPr>
        <w:t>pass unnoticed under the radar without proper scrutiny.</w:t>
      </w:r>
      <w:r w:rsidR="00891890">
        <w:rPr>
          <w:sz w:val="28"/>
          <w:szCs w:val="28"/>
        </w:rPr>
        <w:t xml:space="preserve"> </w:t>
      </w:r>
    </w:p>
    <w:p w14:paraId="671C48A6" w14:textId="02E3884D" w:rsidR="003F1BE1" w:rsidRDefault="005C2C41" w:rsidP="00B008CC">
      <w:pPr>
        <w:pStyle w:val="ParaLevel1"/>
        <w:numPr>
          <w:ilvl w:val="0"/>
          <w:numId w:val="9"/>
        </w:numPr>
        <w:spacing w:before="0" w:line="240" w:lineRule="auto"/>
        <w:rPr>
          <w:sz w:val="28"/>
          <w:szCs w:val="28"/>
        </w:rPr>
      </w:pPr>
      <w:r>
        <w:rPr>
          <w:sz w:val="28"/>
          <w:szCs w:val="28"/>
        </w:rPr>
        <w:t>Let me start then by summarising very briefly, the four points</w:t>
      </w:r>
      <w:r w:rsidR="00C450C5">
        <w:rPr>
          <w:sz w:val="28"/>
          <w:szCs w:val="28"/>
        </w:rPr>
        <w:t>, I have already made at some length in recent lectures.</w:t>
      </w:r>
      <w:r w:rsidR="00805E81">
        <w:rPr>
          <w:sz w:val="28"/>
          <w:szCs w:val="28"/>
        </w:rPr>
        <w:t xml:space="preserve"> I will then explain how those points </w:t>
      </w:r>
      <w:r w:rsidR="00BD3503">
        <w:rPr>
          <w:sz w:val="28"/>
          <w:szCs w:val="28"/>
        </w:rPr>
        <w:t xml:space="preserve">are related, before attempting to </w:t>
      </w:r>
      <w:r w:rsidR="005C5FD4">
        <w:rPr>
          <w:sz w:val="28"/>
          <w:szCs w:val="28"/>
        </w:rPr>
        <w:t>outline</w:t>
      </w:r>
      <w:r w:rsidR="003516FC">
        <w:rPr>
          <w:sz w:val="28"/>
          <w:szCs w:val="28"/>
        </w:rPr>
        <w:t>:</w:t>
      </w:r>
      <w:r w:rsidR="00C30ED3">
        <w:rPr>
          <w:sz w:val="28"/>
          <w:szCs w:val="28"/>
        </w:rPr>
        <w:t xml:space="preserve"> </w:t>
      </w:r>
      <w:r w:rsidR="003F1BE1">
        <w:rPr>
          <w:sz w:val="28"/>
          <w:szCs w:val="28"/>
        </w:rPr>
        <w:t xml:space="preserve">(i) </w:t>
      </w:r>
      <w:r w:rsidR="00C30ED3">
        <w:rPr>
          <w:sz w:val="28"/>
          <w:szCs w:val="28"/>
        </w:rPr>
        <w:t xml:space="preserve">why the expectations and understanding of modern generations </w:t>
      </w:r>
      <w:r w:rsidR="00B37E86">
        <w:rPr>
          <w:sz w:val="28"/>
          <w:szCs w:val="28"/>
        </w:rPr>
        <w:t>ha</w:t>
      </w:r>
      <w:r w:rsidR="00A92327">
        <w:rPr>
          <w:sz w:val="28"/>
          <w:szCs w:val="28"/>
        </w:rPr>
        <w:t>ve</w:t>
      </w:r>
      <w:r w:rsidR="00B37E86">
        <w:rPr>
          <w:sz w:val="28"/>
          <w:szCs w:val="28"/>
        </w:rPr>
        <w:t xml:space="preserve"> an impact on how justice is </w:t>
      </w:r>
      <w:r w:rsidR="00A92327">
        <w:rPr>
          <w:sz w:val="28"/>
          <w:szCs w:val="28"/>
        </w:rPr>
        <w:t xml:space="preserve">to be </w:t>
      </w:r>
      <w:r w:rsidR="00B37E86">
        <w:rPr>
          <w:sz w:val="28"/>
          <w:szCs w:val="28"/>
        </w:rPr>
        <w:t xml:space="preserve">delivered in the machine age, </w:t>
      </w:r>
      <w:r w:rsidR="003F1BE1">
        <w:rPr>
          <w:sz w:val="28"/>
          <w:szCs w:val="28"/>
        </w:rPr>
        <w:t xml:space="preserve">(ii) how the importance of justice in the machine age can be communicated in our new </w:t>
      </w:r>
      <w:r w:rsidR="003F1BE1">
        <w:rPr>
          <w:sz w:val="28"/>
          <w:szCs w:val="28"/>
        </w:rPr>
        <w:lastRenderedPageBreak/>
        <w:t>environment, and (iii) what justice system</w:t>
      </w:r>
      <w:r w:rsidR="00A92327">
        <w:rPr>
          <w:sz w:val="28"/>
          <w:szCs w:val="28"/>
        </w:rPr>
        <w:t>s</w:t>
      </w:r>
      <w:r w:rsidR="003F1BE1">
        <w:rPr>
          <w:sz w:val="28"/>
          <w:szCs w:val="28"/>
        </w:rPr>
        <w:t xml:space="preserve"> might look like in the future.</w:t>
      </w:r>
    </w:p>
    <w:p w14:paraId="72912620" w14:textId="77777777" w:rsidR="00D825B7" w:rsidRDefault="00D825B7" w:rsidP="00C450C5">
      <w:pPr>
        <w:pStyle w:val="ParaLevel1"/>
        <w:numPr>
          <w:ilvl w:val="0"/>
          <w:numId w:val="0"/>
        </w:numPr>
        <w:spacing w:before="0" w:line="240" w:lineRule="auto"/>
        <w:rPr>
          <w:sz w:val="28"/>
          <w:szCs w:val="28"/>
          <w:u w:val="single"/>
        </w:rPr>
      </w:pPr>
    </w:p>
    <w:p w14:paraId="0B718805" w14:textId="7B5E7A92" w:rsidR="00C450C5" w:rsidRPr="00C450C5" w:rsidRDefault="00C450C5" w:rsidP="00C450C5">
      <w:pPr>
        <w:pStyle w:val="ParaLevel1"/>
        <w:numPr>
          <w:ilvl w:val="0"/>
          <w:numId w:val="0"/>
        </w:numPr>
        <w:spacing w:before="0" w:line="240" w:lineRule="auto"/>
        <w:rPr>
          <w:sz w:val="28"/>
          <w:szCs w:val="28"/>
          <w:u w:val="single"/>
        </w:rPr>
      </w:pPr>
      <w:r>
        <w:rPr>
          <w:sz w:val="28"/>
          <w:szCs w:val="28"/>
          <w:u w:val="single"/>
        </w:rPr>
        <w:t>The four points</w:t>
      </w:r>
    </w:p>
    <w:p w14:paraId="32A13B87" w14:textId="3E3F9889" w:rsidR="00C450C5" w:rsidRDefault="00C450C5" w:rsidP="00C450C5">
      <w:pPr>
        <w:pStyle w:val="ParaLevel1"/>
        <w:numPr>
          <w:ilvl w:val="0"/>
          <w:numId w:val="9"/>
        </w:numPr>
        <w:spacing w:before="0" w:line="240" w:lineRule="auto"/>
        <w:rPr>
          <w:sz w:val="28"/>
          <w:szCs w:val="28"/>
        </w:rPr>
      </w:pPr>
      <w:r>
        <w:rPr>
          <w:sz w:val="28"/>
          <w:szCs w:val="28"/>
        </w:rPr>
        <w:t xml:space="preserve">First, in a number of lectures, I have suggested that, in the world of ever-more capable AI, </w:t>
      </w:r>
      <w:r w:rsidR="00044E89">
        <w:rPr>
          <w:sz w:val="28"/>
          <w:szCs w:val="28"/>
        </w:rPr>
        <w:t xml:space="preserve">society in general and </w:t>
      </w:r>
      <w:r>
        <w:rPr>
          <w:sz w:val="28"/>
          <w:szCs w:val="28"/>
        </w:rPr>
        <w:t>the legal community</w:t>
      </w:r>
      <w:r w:rsidR="00044E89">
        <w:rPr>
          <w:sz w:val="28"/>
          <w:szCs w:val="28"/>
        </w:rPr>
        <w:t xml:space="preserve"> in particular</w:t>
      </w:r>
      <w:r>
        <w:rPr>
          <w:sz w:val="28"/>
          <w:szCs w:val="28"/>
        </w:rPr>
        <w:t xml:space="preserve"> needs urgently to work out what judicial decisions can or should </w:t>
      </w:r>
      <w:r w:rsidR="00240DB7">
        <w:rPr>
          <w:sz w:val="28"/>
          <w:szCs w:val="28"/>
        </w:rPr>
        <w:t xml:space="preserve">be </w:t>
      </w:r>
      <w:r>
        <w:rPr>
          <w:sz w:val="28"/>
          <w:szCs w:val="28"/>
        </w:rPr>
        <w:t>appropriately informed or taken by AI and what judicial decisions ought never</w:t>
      </w:r>
      <w:r w:rsidR="00044E89">
        <w:rPr>
          <w:sz w:val="28"/>
          <w:szCs w:val="28"/>
        </w:rPr>
        <w:t xml:space="preserve"> to</w:t>
      </w:r>
      <w:r>
        <w:rPr>
          <w:sz w:val="28"/>
          <w:szCs w:val="28"/>
        </w:rPr>
        <w:t xml:space="preserve"> be taken by AI.</w:t>
      </w:r>
      <w:r w:rsidR="0031705E">
        <w:rPr>
          <w:rStyle w:val="FootnoteReference"/>
          <w:szCs w:val="28"/>
        </w:rPr>
        <w:footnoteReference w:id="2"/>
      </w:r>
    </w:p>
    <w:p w14:paraId="56588E22" w14:textId="1337B6C7" w:rsidR="001737D6" w:rsidRDefault="001737D6" w:rsidP="001737D6">
      <w:pPr>
        <w:pStyle w:val="ParaLevel1"/>
        <w:numPr>
          <w:ilvl w:val="0"/>
          <w:numId w:val="9"/>
        </w:numPr>
        <w:spacing w:before="0" w:line="240" w:lineRule="auto"/>
        <w:rPr>
          <w:sz w:val="28"/>
          <w:szCs w:val="28"/>
        </w:rPr>
      </w:pPr>
      <w:r>
        <w:rPr>
          <w:sz w:val="28"/>
          <w:szCs w:val="28"/>
        </w:rPr>
        <w:t xml:space="preserve">It is now inevitable that basic economics will dictate that </w:t>
      </w:r>
      <w:r w:rsidRPr="00F16FBB">
        <w:rPr>
          <w:b/>
          <w:bCs/>
          <w:sz w:val="28"/>
          <w:szCs w:val="28"/>
        </w:rPr>
        <w:t>routine</w:t>
      </w:r>
      <w:r>
        <w:rPr>
          <w:sz w:val="28"/>
          <w:szCs w:val="28"/>
        </w:rPr>
        <w:t xml:space="preserve"> judicial decision-making will be informed or directed by machines. There will be dedicated programmes that will be able to decide many routine cases as reliably as human judges. They will, in the first instance, be used only with the agreement of the parties, but that acceptance will rapidly become </w:t>
      </w:r>
      <w:r w:rsidR="00761F89">
        <w:rPr>
          <w:sz w:val="28"/>
          <w:szCs w:val="28"/>
        </w:rPr>
        <w:t>automatic</w:t>
      </w:r>
      <w:r>
        <w:rPr>
          <w:sz w:val="28"/>
          <w:szCs w:val="28"/>
        </w:rPr>
        <w:t xml:space="preserve">, as the parties to disputes realise that it is far quicker and far cheaper to allow a machine to decide run-of-the-mill legal questions. </w:t>
      </w:r>
    </w:p>
    <w:p w14:paraId="1E519980" w14:textId="64C92E94" w:rsidR="001737D6" w:rsidRDefault="001737D6" w:rsidP="001737D6">
      <w:pPr>
        <w:pStyle w:val="ParaLevel1"/>
        <w:numPr>
          <w:ilvl w:val="0"/>
          <w:numId w:val="9"/>
        </w:numPr>
        <w:spacing w:before="0" w:line="240" w:lineRule="auto"/>
        <w:rPr>
          <w:sz w:val="28"/>
          <w:szCs w:val="28"/>
        </w:rPr>
      </w:pPr>
      <w:r>
        <w:rPr>
          <w:sz w:val="28"/>
          <w:szCs w:val="28"/>
        </w:rPr>
        <w:t xml:space="preserve">My views on this question have been bolstered by a very recent report from a group of French academics from </w:t>
      </w:r>
      <w:r>
        <w:rPr>
          <w:i/>
          <w:iCs/>
          <w:sz w:val="28"/>
          <w:szCs w:val="28"/>
        </w:rPr>
        <w:t xml:space="preserve">Le Club des </w:t>
      </w:r>
      <w:proofErr w:type="spellStart"/>
      <w:r>
        <w:rPr>
          <w:i/>
          <w:iCs/>
          <w:sz w:val="28"/>
          <w:szCs w:val="28"/>
        </w:rPr>
        <w:t>Juristes</w:t>
      </w:r>
      <w:proofErr w:type="spellEnd"/>
      <w:r>
        <w:rPr>
          <w:sz w:val="28"/>
          <w:szCs w:val="28"/>
        </w:rPr>
        <w:t xml:space="preserve"> entitled: </w:t>
      </w:r>
      <w:r w:rsidRPr="00D90724">
        <w:rPr>
          <w:i/>
          <w:iCs/>
          <w:sz w:val="28"/>
          <w:szCs w:val="28"/>
        </w:rPr>
        <w:t xml:space="preserve">Intelligence </w:t>
      </w:r>
      <w:proofErr w:type="spellStart"/>
      <w:r w:rsidRPr="00D90724">
        <w:rPr>
          <w:i/>
          <w:iCs/>
          <w:sz w:val="28"/>
          <w:szCs w:val="28"/>
        </w:rPr>
        <w:t>Artificielle</w:t>
      </w:r>
      <w:proofErr w:type="spellEnd"/>
      <w:r w:rsidRPr="00D90724">
        <w:rPr>
          <w:i/>
          <w:iCs/>
          <w:sz w:val="28"/>
          <w:szCs w:val="28"/>
        </w:rPr>
        <w:t xml:space="preserve"> et justice civile: perspectives and ambitions</w:t>
      </w:r>
      <w:r>
        <w:rPr>
          <w:sz w:val="28"/>
          <w:szCs w:val="28"/>
        </w:rPr>
        <w:t>, which includes the recommendation that: “[t]</w:t>
      </w:r>
      <w:r w:rsidRPr="00124135">
        <w:rPr>
          <w:sz w:val="28"/>
          <w:szCs w:val="28"/>
        </w:rPr>
        <w:t>he use of algorithmic systems, including AI, should also be considered in compensation litigation, such as personal injury compensation</w:t>
      </w:r>
      <w:r>
        <w:rPr>
          <w:sz w:val="28"/>
          <w:szCs w:val="28"/>
        </w:rPr>
        <w:t>”.</w:t>
      </w:r>
      <w:r>
        <w:rPr>
          <w:rStyle w:val="FootnoteReference"/>
          <w:szCs w:val="28"/>
        </w:rPr>
        <w:footnoteReference w:id="3"/>
      </w:r>
      <w:r>
        <w:rPr>
          <w:sz w:val="28"/>
          <w:szCs w:val="28"/>
        </w:rPr>
        <w:t xml:space="preserve"> </w:t>
      </w:r>
    </w:p>
    <w:p w14:paraId="3B7A9399" w14:textId="77777777" w:rsidR="001737D6" w:rsidRDefault="001737D6" w:rsidP="001737D6">
      <w:pPr>
        <w:pStyle w:val="ParaLevel1"/>
        <w:numPr>
          <w:ilvl w:val="0"/>
          <w:numId w:val="9"/>
        </w:numPr>
        <w:spacing w:before="0" w:line="240" w:lineRule="auto"/>
        <w:rPr>
          <w:sz w:val="28"/>
          <w:szCs w:val="28"/>
        </w:rPr>
      </w:pPr>
      <w:r>
        <w:rPr>
          <w:i/>
          <w:iCs/>
          <w:sz w:val="28"/>
          <w:szCs w:val="28"/>
        </w:rPr>
        <w:t xml:space="preserve">Le Club des </w:t>
      </w:r>
      <w:proofErr w:type="spellStart"/>
      <w:r>
        <w:rPr>
          <w:i/>
          <w:iCs/>
          <w:sz w:val="28"/>
          <w:szCs w:val="28"/>
        </w:rPr>
        <w:t>Juristes</w:t>
      </w:r>
      <w:proofErr w:type="spellEnd"/>
      <w:r>
        <w:rPr>
          <w:sz w:val="28"/>
          <w:szCs w:val="28"/>
        </w:rPr>
        <w:t xml:space="preserve"> identified that a determination of the personal injury damages to which a claimant is entitled is very </w:t>
      </w:r>
      <w:r>
        <w:rPr>
          <w:sz w:val="28"/>
          <w:szCs w:val="28"/>
        </w:rPr>
        <w:lastRenderedPageBreak/>
        <w:t>much a mechanical or algorithmic exercise once the machine can have access to every relevant recent court authority on such assessments.</w:t>
      </w:r>
      <w:r w:rsidRPr="005A1D8C">
        <w:rPr>
          <w:sz w:val="28"/>
          <w:szCs w:val="28"/>
        </w:rPr>
        <w:t xml:space="preserve"> </w:t>
      </w:r>
    </w:p>
    <w:p w14:paraId="687D3516" w14:textId="77777777" w:rsidR="001737D6" w:rsidRDefault="001737D6" w:rsidP="001737D6">
      <w:pPr>
        <w:pStyle w:val="ParaLevel1"/>
        <w:numPr>
          <w:ilvl w:val="0"/>
          <w:numId w:val="9"/>
        </w:numPr>
        <w:spacing w:before="0" w:line="240" w:lineRule="auto"/>
        <w:rPr>
          <w:sz w:val="28"/>
          <w:szCs w:val="28"/>
        </w:rPr>
      </w:pPr>
      <w:r>
        <w:rPr>
          <w:sz w:val="28"/>
          <w:szCs w:val="28"/>
        </w:rPr>
        <w:t>It is hard to say how far the use of AI to inform or enable routine judicial decision-making may extend. But I would guess that it will go further than many may now imagine. We can already see extensive usage of AI to inform judges taking decisions in China, Brazil and Argentina.</w:t>
      </w:r>
    </w:p>
    <w:p w14:paraId="4851BC6F" w14:textId="372085E9" w:rsidR="00646431" w:rsidRDefault="00646431" w:rsidP="001737D6">
      <w:pPr>
        <w:pStyle w:val="ParaLevel1"/>
        <w:numPr>
          <w:ilvl w:val="0"/>
          <w:numId w:val="9"/>
        </w:numPr>
        <w:spacing w:before="0" w:line="240" w:lineRule="auto"/>
        <w:rPr>
          <w:sz w:val="28"/>
          <w:szCs w:val="28"/>
        </w:rPr>
      </w:pPr>
      <w:r>
        <w:rPr>
          <w:sz w:val="28"/>
          <w:szCs w:val="28"/>
        </w:rPr>
        <w:t>One central theme</w:t>
      </w:r>
      <w:r w:rsidR="00B42D8A">
        <w:rPr>
          <w:sz w:val="28"/>
          <w:szCs w:val="28"/>
        </w:rPr>
        <w:t xml:space="preserve"> that I </w:t>
      </w:r>
      <w:r w:rsidR="00374447">
        <w:rPr>
          <w:sz w:val="28"/>
          <w:szCs w:val="28"/>
        </w:rPr>
        <w:t>emphasised in</w:t>
      </w:r>
      <w:r w:rsidR="00E251FF">
        <w:rPr>
          <w:sz w:val="28"/>
          <w:szCs w:val="28"/>
        </w:rPr>
        <w:t>,</w:t>
      </w:r>
      <w:r w:rsidR="00374447">
        <w:rPr>
          <w:sz w:val="28"/>
          <w:szCs w:val="28"/>
        </w:rPr>
        <w:t xml:space="preserve"> and </w:t>
      </w:r>
      <w:r w:rsidR="00B42D8A">
        <w:rPr>
          <w:sz w:val="28"/>
          <w:szCs w:val="28"/>
        </w:rPr>
        <w:t>have been emphasising ever since</w:t>
      </w:r>
      <w:r w:rsidR="00E251FF">
        <w:rPr>
          <w:sz w:val="28"/>
          <w:szCs w:val="28"/>
        </w:rPr>
        <w:t>,</w:t>
      </w:r>
      <w:r w:rsidR="00B42D8A">
        <w:rPr>
          <w:sz w:val="28"/>
          <w:szCs w:val="28"/>
        </w:rPr>
        <w:t xml:space="preserve"> the Blackstone lecture is that judicial decision-making is </w:t>
      </w:r>
      <w:r w:rsidR="00B42D8A" w:rsidRPr="00C90726">
        <w:rPr>
          <w:b/>
          <w:bCs/>
          <w:sz w:val="28"/>
          <w:szCs w:val="28"/>
        </w:rPr>
        <w:t>different</w:t>
      </w:r>
      <w:r w:rsidR="00B42D8A">
        <w:rPr>
          <w:sz w:val="28"/>
          <w:szCs w:val="28"/>
        </w:rPr>
        <w:t xml:space="preserve"> from other types of decision</w:t>
      </w:r>
      <w:r w:rsidR="00374447">
        <w:rPr>
          <w:sz w:val="28"/>
          <w:szCs w:val="28"/>
        </w:rPr>
        <w:t>-making. The Government may decide the amount of your pension using AI, but a final judicial decision is your last chance to assert your rights</w:t>
      </w:r>
      <w:r w:rsidR="00436788">
        <w:rPr>
          <w:sz w:val="28"/>
          <w:szCs w:val="28"/>
        </w:rPr>
        <w:t xml:space="preserve"> and to challenge such a decision</w:t>
      </w:r>
      <w:r w:rsidR="00374447">
        <w:rPr>
          <w:sz w:val="28"/>
          <w:szCs w:val="28"/>
        </w:rPr>
        <w:t>.</w:t>
      </w:r>
      <w:r w:rsidR="001F208B">
        <w:rPr>
          <w:sz w:val="28"/>
          <w:szCs w:val="28"/>
        </w:rPr>
        <w:t xml:space="preserve"> </w:t>
      </w:r>
      <w:r w:rsidR="00C90726">
        <w:rPr>
          <w:sz w:val="28"/>
          <w:szCs w:val="28"/>
        </w:rPr>
        <w:t>In a democratic</w:t>
      </w:r>
      <w:r w:rsidR="00E8497A">
        <w:rPr>
          <w:sz w:val="28"/>
          <w:szCs w:val="28"/>
        </w:rPr>
        <w:t xml:space="preserve"> society</w:t>
      </w:r>
      <w:r w:rsidR="00C90726">
        <w:rPr>
          <w:sz w:val="28"/>
          <w:szCs w:val="28"/>
        </w:rPr>
        <w:t>, citizens and businesses</w:t>
      </w:r>
      <w:r w:rsidR="00E8497A">
        <w:rPr>
          <w:sz w:val="28"/>
          <w:szCs w:val="28"/>
        </w:rPr>
        <w:t xml:space="preserve"> </w:t>
      </w:r>
      <w:r w:rsidR="00F974D8">
        <w:rPr>
          <w:sz w:val="28"/>
          <w:szCs w:val="28"/>
        </w:rPr>
        <w:t>should</w:t>
      </w:r>
      <w:r w:rsidR="00896786">
        <w:rPr>
          <w:sz w:val="28"/>
          <w:szCs w:val="28"/>
        </w:rPr>
        <w:t>, I have said,</w:t>
      </w:r>
      <w:r w:rsidR="00E8497A">
        <w:rPr>
          <w:sz w:val="28"/>
          <w:szCs w:val="28"/>
        </w:rPr>
        <w:t xml:space="preserve"> only </w:t>
      </w:r>
      <w:r w:rsidR="00F974D8">
        <w:rPr>
          <w:sz w:val="28"/>
          <w:szCs w:val="28"/>
        </w:rPr>
        <w:t xml:space="preserve">be required to give up </w:t>
      </w:r>
      <w:r w:rsidR="007A4064">
        <w:rPr>
          <w:sz w:val="28"/>
          <w:szCs w:val="28"/>
        </w:rPr>
        <w:t>the right to have their obligations determined by a human judicial decision in favour of machine</w:t>
      </w:r>
      <w:r w:rsidR="00EC7FC2">
        <w:rPr>
          <w:sz w:val="28"/>
          <w:szCs w:val="28"/>
        </w:rPr>
        <w:t>-</w:t>
      </w:r>
      <w:r w:rsidR="007A4064">
        <w:rPr>
          <w:sz w:val="28"/>
          <w:szCs w:val="28"/>
        </w:rPr>
        <w:t xml:space="preserve">made judicial decisions with their eyes open, with their </w:t>
      </w:r>
      <w:r w:rsidR="006A6FF4">
        <w:rPr>
          <w:sz w:val="28"/>
          <w:szCs w:val="28"/>
        </w:rPr>
        <w:t>fully informed consent</w:t>
      </w:r>
      <w:r w:rsidR="007A4064">
        <w:rPr>
          <w:sz w:val="28"/>
          <w:szCs w:val="28"/>
        </w:rPr>
        <w:t xml:space="preserve"> and </w:t>
      </w:r>
      <w:r w:rsidR="00E251FF">
        <w:rPr>
          <w:sz w:val="28"/>
          <w:szCs w:val="28"/>
        </w:rPr>
        <w:t>after</w:t>
      </w:r>
      <w:r w:rsidR="006A6FF4">
        <w:rPr>
          <w:sz w:val="28"/>
          <w:szCs w:val="28"/>
        </w:rPr>
        <w:t xml:space="preserve"> the necessary legislative changes have been made following a</w:t>
      </w:r>
      <w:r w:rsidR="00E251FF">
        <w:rPr>
          <w:sz w:val="28"/>
          <w:szCs w:val="28"/>
        </w:rPr>
        <w:t xml:space="preserve"> mature</w:t>
      </w:r>
      <w:r w:rsidR="00653481">
        <w:rPr>
          <w:sz w:val="28"/>
          <w:szCs w:val="28"/>
        </w:rPr>
        <w:t xml:space="preserve"> and careful</w:t>
      </w:r>
      <w:r w:rsidR="00E251FF">
        <w:rPr>
          <w:sz w:val="28"/>
          <w:szCs w:val="28"/>
        </w:rPr>
        <w:t xml:space="preserve"> debate.</w:t>
      </w:r>
    </w:p>
    <w:p w14:paraId="7D5B4C0B" w14:textId="35676270" w:rsidR="00FB34B5" w:rsidRDefault="00FB34B5" w:rsidP="00FB34B5">
      <w:pPr>
        <w:pStyle w:val="ParaLevel1"/>
        <w:numPr>
          <w:ilvl w:val="0"/>
          <w:numId w:val="9"/>
        </w:numPr>
        <w:spacing w:before="0" w:line="240" w:lineRule="auto"/>
        <w:rPr>
          <w:sz w:val="28"/>
          <w:szCs w:val="28"/>
        </w:rPr>
      </w:pPr>
      <w:r w:rsidRPr="00F867B3">
        <w:rPr>
          <w:sz w:val="28"/>
          <w:szCs w:val="28"/>
        </w:rPr>
        <w:t xml:space="preserve">On 17 April 2026, </w:t>
      </w:r>
      <w:r w:rsidR="00F14BCE">
        <w:rPr>
          <w:sz w:val="28"/>
          <w:szCs w:val="28"/>
        </w:rPr>
        <w:t>in my</w:t>
      </w:r>
      <w:r w:rsidRPr="00F867B3">
        <w:rPr>
          <w:sz w:val="28"/>
          <w:szCs w:val="28"/>
        </w:rPr>
        <w:t xml:space="preserve"> talk to the Association of Law Lecturers in Exeter</w:t>
      </w:r>
      <w:r w:rsidR="00F14BCE">
        <w:rPr>
          <w:sz w:val="28"/>
          <w:szCs w:val="28"/>
        </w:rPr>
        <w:t>,</w:t>
      </w:r>
      <w:r>
        <w:rPr>
          <w:rStyle w:val="FootnoteReference"/>
          <w:szCs w:val="28"/>
        </w:rPr>
        <w:footnoteReference w:id="4"/>
      </w:r>
      <w:r w:rsidRPr="00F867B3">
        <w:rPr>
          <w:sz w:val="28"/>
          <w:szCs w:val="28"/>
        </w:rPr>
        <w:t xml:space="preserve"> I gave </w:t>
      </w:r>
      <w:r>
        <w:rPr>
          <w:sz w:val="28"/>
          <w:szCs w:val="28"/>
        </w:rPr>
        <w:t>essentially f</w:t>
      </w:r>
      <w:r w:rsidR="005A16FB">
        <w:rPr>
          <w:sz w:val="28"/>
          <w:szCs w:val="28"/>
        </w:rPr>
        <w:t>ive</w:t>
      </w:r>
      <w:r w:rsidRPr="00F867B3">
        <w:rPr>
          <w:sz w:val="28"/>
          <w:szCs w:val="28"/>
        </w:rPr>
        <w:t xml:space="preserve"> reasons why humans will remain important to justice in the </w:t>
      </w:r>
      <w:r>
        <w:rPr>
          <w:sz w:val="28"/>
          <w:szCs w:val="28"/>
        </w:rPr>
        <w:t>machine age</w:t>
      </w:r>
      <w:r w:rsidRPr="00F867B3">
        <w:rPr>
          <w:sz w:val="28"/>
          <w:szCs w:val="28"/>
        </w:rPr>
        <w:t xml:space="preserve">. First, </w:t>
      </w:r>
      <w:r w:rsidR="0033372E">
        <w:rPr>
          <w:sz w:val="28"/>
          <w:szCs w:val="28"/>
        </w:rPr>
        <w:t xml:space="preserve">following on from what I have just said, </w:t>
      </w:r>
      <w:r w:rsidR="005A16FB">
        <w:rPr>
          <w:sz w:val="28"/>
          <w:szCs w:val="28"/>
        </w:rPr>
        <w:t xml:space="preserve">human judges will surely still be needed to make the final appellate decisions </w:t>
      </w:r>
      <w:r w:rsidR="009953FA">
        <w:rPr>
          <w:sz w:val="28"/>
          <w:szCs w:val="28"/>
        </w:rPr>
        <w:t xml:space="preserve">about a human’s basic legal rights. Secondly, </w:t>
      </w:r>
      <w:r w:rsidRPr="00F867B3">
        <w:rPr>
          <w:sz w:val="28"/>
          <w:szCs w:val="28"/>
        </w:rPr>
        <w:t xml:space="preserve">humans will remain crucial to the development of legal principles for the benefit of humanity as human culture and human society adapts to the machine age. </w:t>
      </w:r>
      <w:r w:rsidR="00DC4583">
        <w:rPr>
          <w:sz w:val="28"/>
          <w:szCs w:val="28"/>
        </w:rPr>
        <w:t>Thirdly</w:t>
      </w:r>
      <w:r w:rsidRPr="00F867B3">
        <w:rPr>
          <w:sz w:val="28"/>
          <w:szCs w:val="28"/>
        </w:rPr>
        <w:t xml:space="preserve">, machines take decisions very quickly, but humans take a considerable amount to time: (a) to understand such decisions, and (b) perhaps even more importantly to </w:t>
      </w:r>
      <w:r w:rsidRPr="00F867B3">
        <w:rPr>
          <w:b/>
          <w:bCs/>
          <w:sz w:val="28"/>
          <w:szCs w:val="28"/>
        </w:rPr>
        <w:t>accept</w:t>
      </w:r>
      <w:r w:rsidRPr="00F867B3">
        <w:rPr>
          <w:sz w:val="28"/>
          <w:szCs w:val="28"/>
        </w:rPr>
        <w:t xml:space="preserve"> those decisions. Humans will remain instrumental in guiding and assisting other humans towards </w:t>
      </w:r>
      <w:r w:rsidRPr="00F867B3">
        <w:rPr>
          <w:sz w:val="28"/>
          <w:szCs w:val="28"/>
        </w:rPr>
        <w:lastRenderedPageBreak/>
        <w:t xml:space="preserve">the understanding and acceptance of machine-made decision-making. </w:t>
      </w:r>
      <w:r w:rsidR="00DC4583">
        <w:rPr>
          <w:sz w:val="28"/>
          <w:szCs w:val="28"/>
        </w:rPr>
        <w:t>Fourthly</w:t>
      </w:r>
      <w:r w:rsidRPr="00F867B3">
        <w:rPr>
          <w:sz w:val="28"/>
          <w:szCs w:val="28"/>
        </w:rPr>
        <w:t>, the delivery of justice is as much about the confidence that humans have in the system as it is about the precise outcomes. F</w:t>
      </w:r>
      <w:r w:rsidR="00DC4583">
        <w:rPr>
          <w:sz w:val="28"/>
          <w:szCs w:val="28"/>
        </w:rPr>
        <w:t>if</w:t>
      </w:r>
      <w:r w:rsidRPr="00F867B3">
        <w:rPr>
          <w:sz w:val="28"/>
          <w:szCs w:val="28"/>
        </w:rPr>
        <w:t>thly,</w:t>
      </w:r>
      <w:r>
        <w:rPr>
          <w:sz w:val="28"/>
          <w:szCs w:val="28"/>
        </w:rPr>
        <w:t xml:space="preserve"> e</w:t>
      </w:r>
      <w:r w:rsidRPr="00F867B3">
        <w:rPr>
          <w:sz w:val="28"/>
          <w:szCs w:val="28"/>
        </w:rPr>
        <w:t xml:space="preserve">ven the </w:t>
      </w:r>
      <w:r w:rsidR="00785418">
        <w:rPr>
          <w:sz w:val="28"/>
          <w:szCs w:val="28"/>
        </w:rPr>
        <w:t xml:space="preserve">youngest </w:t>
      </w:r>
      <w:r w:rsidRPr="00F867B3">
        <w:rPr>
          <w:sz w:val="28"/>
          <w:szCs w:val="28"/>
        </w:rPr>
        <w:t>generation</w:t>
      </w:r>
      <w:r w:rsidR="00785418">
        <w:rPr>
          <w:sz w:val="28"/>
          <w:szCs w:val="28"/>
        </w:rPr>
        <w:t>s</w:t>
      </w:r>
      <w:r w:rsidRPr="00F867B3">
        <w:rPr>
          <w:sz w:val="28"/>
          <w:szCs w:val="28"/>
        </w:rPr>
        <w:t xml:space="preserve"> do not find th</w:t>
      </w:r>
      <w:r>
        <w:rPr>
          <w:sz w:val="28"/>
          <w:szCs w:val="28"/>
        </w:rPr>
        <w:t>e</w:t>
      </w:r>
      <w:r w:rsidRPr="00F867B3">
        <w:rPr>
          <w:sz w:val="28"/>
          <w:szCs w:val="28"/>
        </w:rPr>
        <w:t xml:space="preserve"> complexity</w:t>
      </w:r>
      <w:r>
        <w:rPr>
          <w:sz w:val="28"/>
          <w:szCs w:val="28"/>
        </w:rPr>
        <w:t xml:space="preserve"> of modern life</w:t>
      </w:r>
      <w:r w:rsidRPr="00F867B3">
        <w:rPr>
          <w:sz w:val="28"/>
          <w:szCs w:val="28"/>
        </w:rPr>
        <w:t xml:space="preserve"> easy to navigate and understand. Lawyers will still </w:t>
      </w:r>
      <w:r>
        <w:rPr>
          <w:sz w:val="28"/>
          <w:szCs w:val="28"/>
        </w:rPr>
        <w:t>be needed to</w:t>
      </w:r>
      <w:r w:rsidRPr="00F867B3">
        <w:rPr>
          <w:sz w:val="28"/>
          <w:szCs w:val="28"/>
        </w:rPr>
        <w:t xml:space="preserve"> explain complexity in a world of ever more capable machines</w:t>
      </w:r>
      <w:r w:rsidR="00604795">
        <w:rPr>
          <w:sz w:val="28"/>
          <w:szCs w:val="28"/>
        </w:rPr>
        <w:t>. That</w:t>
      </w:r>
      <w:r w:rsidRPr="00F867B3">
        <w:rPr>
          <w:sz w:val="28"/>
          <w:szCs w:val="28"/>
        </w:rPr>
        <w:t xml:space="preserve"> will be crucial to the survival of the legal community.</w:t>
      </w:r>
    </w:p>
    <w:p w14:paraId="6E756F93" w14:textId="2BD6F816" w:rsidR="00C450C5" w:rsidRDefault="00C450C5" w:rsidP="00C450C5">
      <w:pPr>
        <w:pStyle w:val="ParaLevel1"/>
        <w:numPr>
          <w:ilvl w:val="0"/>
          <w:numId w:val="9"/>
        </w:numPr>
        <w:spacing w:before="0" w:line="240" w:lineRule="auto"/>
        <w:rPr>
          <w:sz w:val="28"/>
          <w:szCs w:val="28"/>
        </w:rPr>
      </w:pPr>
      <w:r>
        <w:rPr>
          <w:sz w:val="28"/>
          <w:szCs w:val="28"/>
        </w:rPr>
        <w:t>On 5</w:t>
      </w:r>
      <w:r w:rsidRPr="00B72D53">
        <w:rPr>
          <w:sz w:val="28"/>
          <w:szCs w:val="28"/>
          <w:vertAlign w:val="superscript"/>
        </w:rPr>
        <w:t>th</w:t>
      </w:r>
      <w:r>
        <w:rPr>
          <w:sz w:val="28"/>
          <w:szCs w:val="28"/>
        </w:rPr>
        <w:t xml:space="preserve"> February 2026, I spoke at </w:t>
      </w:r>
      <w:r w:rsidRPr="00FA627E">
        <w:rPr>
          <w:sz w:val="28"/>
          <w:szCs w:val="28"/>
        </w:rPr>
        <w:t xml:space="preserve">the Old Bailey </w:t>
      </w:r>
      <w:r>
        <w:rPr>
          <w:sz w:val="28"/>
          <w:szCs w:val="28"/>
        </w:rPr>
        <w:t xml:space="preserve">in London </w:t>
      </w:r>
      <w:r w:rsidRPr="00FA627E">
        <w:rPr>
          <w:sz w:val="28"/>
          <w:szCs w:val="28"/>
        </w:rPr>
        <w:t xml:space="preserve">about </w:t>
      </w:r>
      <w:r w:rsidRPr="00FA627E">
        <w:rPr>
          <w:i/>
          <w:iCs/>
          <w:sz w:val="28"/>
          <w:szCs w:val="28"/>
        </w:rPr>
        <w:t>Justice for All</w:t>
      </w:r>
      <w:r w:rsidRPr="00FA627E">
        <w:rPr>
          <w:sz w:val="28"/>
          <w:szCs w:val="28"/>
        </w:rPr>
        <w:t>.</w:t>
      </w:r>
      <w:r>
        <w:rPr>
          <w:rStyle w:val="FootnoteReference"/>
          <w:szCs w:val="28"/>
        </w:rPr>
        <w:footnoteReference w:id="5"/>
      </w:r>
      <w:r w:rsidRPr="00FA627E">
        <w:rPr>
          <w:sz w:val="28"/>
          <w:szCs w:val="28"/>
        </w:rPr>
        <w:t xml:space="preserve"> In that speech, I explained that ‘justice’ has a new meaning in our modern times. When our justice system was created back in 1873, justice was provided only to the wealthy members of a much smaller non-diverse population. Now, the citizens and businesses </w:t>
      </w:r>
      <w:r>
        <w:rPr>
          <w:sz w:val="28"/>
          <w:szCs w:val="28"/>
        </w:rPr>
        <w:t>of our countr</w:t>
      </w:r>
      <w:r w:rsidR="008E17B8">
        <w:rPr>
          <w:sz w:val="28"/>
          <w:szCs w:val="28"/>
        </w:rPr>
        <w:t>ies</w:t>
      </w:r>
      <w:r>
        <w:rPr>
          <w:sz w:val="28"/>
          <w:szCs w:val="28"/>
        </w:rPr>
        <w:t xml:space="preserve"> expect to s</w:t>
      </w:r>
      <w:r w:rsidRPr="00FA627E">
        <w:rPr>
          <w:sz w:val="28"/>
          <w:szCs w:val="28"/>
        </w:rPr>
        <w:t xml:space="preserve">ee a system where justice is available equally to the least privileged and the most vulnerable in our society as it is to the </w:t>
      </w:r>
      <w:proofErr w:type="gramStart"/>
      <w:r w:rsidRPr="00FA627E">
        <w:rPr>
          <w:sz w:val="28"/>
          <w:szCs w:val="28"/>
        </w:rPr>
        <w:t>most wealthy</w:t>
      </w:r>
      <w:proofErr w:type="gramEnd"/>
      <w:r w:rsidRPr="00FA627E">
        <w:rPr>
          <w:sz w:val="28"/>
          <w:szCs w:val="28"/>
        </w:rPr>
        <w:t xml:space="preserve"> and the most privileged. </w:t>
      </w:r>
      <w:r>
        <w:rPr>
          <w:sz w:val="28"/>
          <w:szCs w:val="28"/>
        </w:rPr>
        <w:t>That is a big change.</w:t>
      </w:r>
    </w:p>
    <w:p w14:paraId="2A4649D3" w14:textId="1C1A5651" w:rsidR="00C450C5" w:rsidRDefault="00C450C5" w:rsidP="00C450C5">
      <w:pPr>
        <w:pStyle w:val="ParaLevel1"/>
        <w:numPr>
          <w:ilvl w:val="0"/>
          <w:numId w:val="9"/>
        </w:numPr>
        <w:spacing w:before="0" w:line="240" w:lineRule="auto"/>
        <w:rPr>
          <w:sz w:val="28"/>
          <w:szCs w:val="28"/>
        </w:rPr>
      </w:pPr>
      <w:r w:rsidRPr="007A41CD">
        <w:rPr>
          <w:sz w:val="28"/>
          <w:szCs w:val="28"/>
        </w:rPr>
        <w:t>On 10</w:t>
      </w:r>
      <w:r w:rsidRPr="007A41CD">
        <w:rPr>
          <w:sz w:val="28"/>
          <w:szCs w:val="28"/>
          <w:vertAlign w:val="superscript"/>
        </w:rPr>
        <w:t>th</w:t>
      </w:r>
      <w:r w:rsidRPr="007A41CD">
        <w:rPr>
          <w:sz w:val="28"/>
          <w:szCs w:val="28"/>
        </w:rPr>
        <w:t xml:space="preserve"> March 2026, I spoke to the Alliance for Lawyers at Risk.</w:t>
      </w:r>
      <w:r>
        <w:rPr>
          <w:rStyle w:val="FootnoteReference"/>
          <w:szCs w:val="28"/>
        </w:rPr>
        <w:footnoteReference w:id="6"/>
      </w:r>
      <w:r w:rsidRPr="007A41CD">
        <w:rPr>
          <w:sz w:val="28"/>
          <w:szCs w:val="28"/>
        </w:rPr>
        <w:t xml:space="preserve"> In that lecture, I suggested that the term “the rule of law” was particularly inapt, because it sounded anodyne and gave the impression that it was defending a process by which lawyers and judges </w:t>
      </w:r>
      <w:r w:rsidR="003F625E">
        <w:rPr>
          <w:sz w:val="28"/>
          <w:szCs w:val="28"/>
        </w:rPr>
        <w:t xml:space="preserve">impose and </w:t>
      </w:r>
      <w:r w:rsidRPr="007A41CD">
        <w:rPr>
          <w:sz w:val="28"/>
          <w:szCs w:val="28"/>
        </w:rPr>
        <w:t xml:space="preserve">enforce the law (good or bad) </w:t>
      </w:r>
      <w:r w:rsidRPr="007A41CD">
        <w:rPr>
          <w:b/>
          <w:bCs/>
          <w:sz w:val="28"/>
          <w:szCs w:val="28"/>
        </w:rPr>
        <w:t>against</w:t>
      </w:r>
      <w:r w:rsidRPr="007A41CD">
        <w:rPr>
          <w:sz w:val="28"/>
          <w:szCs w:val="28"/>
        </w:rPr>
        <w:t xml:space="preserve"> private citizens. That, I said</w:t>
      </w:r>
      <w:r>
        <w:rPr>
          <w:sz w:val="28"/>
          <w:szCs w:val="28"/>
        </w:rPr>
        <w:t>,</w:t>
      </w:r>
      <w:r w:rsidRPr="007A41CD">
        <w:rPr>
          <w:sz w:val="28"/>
          <w:szCs w:val="28"/>
        </w:rPr>
        <w:t xml:space="preserve"> was </w:t>
      </w:r>
      <w:proofErr w:type="gramStart"/>
      <w:r w:rsidRPr="007A41CD">
        <w:rPr>
          <w:sz w:val="28"/>
          <w:szCs w:val="28"/>
        </w:rPr>
        <w:t>actually the</w:t>
      </w:r>
      <w:proofErr w:type="gramEnd"/>
      <w:r w:rsidRPr="007A41CD">
        <w:rPr>
          <w:sz w:val="28"/>
          <w:szCs w:val="28"/>
        </w:rPr>
        <w:t xml:space="preserve"> antithesis of what we mean by the rule of law. The rule of law is really about the protection of private citizens against the abuse of power by the state. It is about the clear and accessible predictability of a legal system that applies equally to all, to protect the fundamental rights of the citizen, with the powers of the executive exercised proportionately, fairly and in good faith, </w:t>
      </w:r>
      <w:proofErr w:type="gramStart"/>
      <w:r w:rsidRPr="007A41CD">
        <w:rPr>
          <w:sz w:val="28"/>
          <w:szCs w:val="28"/>
        </w:rPr>
        <w:t>so as to</w:t>
      </w:r>
      <w:proofErr w:type="gramEnd"/>
      <w:r w:rsidRPr="007A41CD">
        <w:rPr>
          <w:sz w:val="28"/>
          <w:szCs w:val="28"/>
        </w:rPr>
        <w:t xml:space="preserve"> comply with national and international law obligations.</w:t>
      </w:r>
    </w:p>
    <w:p w14:paraId="294F5ED8" w14:textId="131233CF" w:rsidR="00A25DFD" w:rsidRDefault="00A25DFD" w:rsidP="00C450C5">
      <w:pPr>
        <w:pStyle w:val="ParaLevel1"/>
        <w:numPr>
          <w:ilvl w:val="0"/>
          <w:numId w:val="9"/>
        </w:numPr>
        <w:spacing w:before="0" w:line="240" w:lineRule="auto"/>
        <w:rPr>
          <w:sz w:val="28"/>
          <w:szCs w:val="28"/>
        </w:rPr>
      </w:pPr>
      <w:r>
        <w:rPr>
          <w:sz w:val="28"/>
          <w:szCs w:val="28"/>
        </w:rPr>
        <w:lastRenderedPageBreak/>
        <w:t xml:space="preserve">These four points of view are all, I think, important if we are to lay robust foundations for </w:t>
      </w:r>
      <w:r w:rsidR="00967CE9">
        <w:rPr>
          <w:sz w:val="28"/>
          <w:szCs w:val="28"/>
        </w:rPr>
        <w:t xml:space="preserve">the </w:t>
      </w:r>
      <w:r>
        <w:rPr>
          <w:sz w:val="28"/>
          <w:szCs w:val="28"/>
        </w:rPr>
        <w:t>justice systems of the future</w:t>
      </w:r>
      <w:r w:rsidR="00434C14">
        <w:rPr>
          <w:sz w:val="28"/>
          <w:szCs w:val="28"/>
        </w:rPr>
        <w:t xml:space="preserve">. </w:t>
      </w:r>
      <w:r w:rsidR="00E6245A">
        <w:rPr>
          <w:sz w:val="28"/>
          <w:szCs w:val="28"/>
        </w:rPr>
        <w:t>Those s</w:t>
      </w:r>
      <w:r w:rsidR="00434C14">
        <w:rPr>
          <w:sz w:val="28"/>
          <w:szCs w:val="28"/>
        </w:rPr>
        <w:t>ystems will, as I say,</w:t>
      </w:r>
      <w:r>
        <w:rPr>
          <w:sz w:val="28"/>
          <w:szCs w:val="28"/>
        </w:rPr>
        <w:t xml:space="preserve"> use technology to provide justice to generations of people and businesses, whose lives </w:t>
      </w:r>
      <w:r w:rsidR="00134E0B">
        <w:rPr>
          <w:sz w:val="28"/>
          <w:szCs w:val="28"/>
        </w:rPr>
        <w:t xml:space="preserve">have already been </w:t>
      </w:r>
      <w:r>
        <w:rPr>
          <w:sz w:val="28"/>
          <w:szCs w:val="28"/>
        </w:rPr>
        <w:t xml:space="preserve">transformed </w:t>
      </w:r>
      <w:r w:rsidR="00134E0B">
        <w:rPr>
          <w:sz w:val="28"/>
          <w:szCs w:val="28"/>
        </w:rPr>
        <w:t>by AI.</w:t>
      </w:r>
    </w:p>
    <w:p w14:paraId="6A1FC215" w14:textId="77777777" w:rsidR="000060BF" w:rsidRDefault="000060BF" w:rsidP="007B5556">
      <w:pPr>
        <w:pStyle w:val="ParaLevel1"/>
        <w:numPr>
          <w:ilvl w:val="0"/>
          <w:numId w:val="0"/>
        </w:numPr>
        <w:spacing w:before="0" w:line="240" w:lineRule="auto"/>
        <w:rPr>
          <w:sz w:val="28"/>
          <w:szCs w:val="28"/>
        </w:rPr>
      </w:pPr>
    </w:p>
    <w:p w14:paraId="1607E0A9" w14:textId="68F36C86" w:rsidR="007B5556" w:rsidRPr="007B5556" w:rsidRDefault="007B5556" w:rsidP="007B5556">
      <w:pPr>
        <w:pStyle w:val="ParaLevel1"/>
        <w:numPr>
          <w:ilvl w:val="0"/>
          <w:numId w:val="0"/>
        </w:numPr>
        <w:spacing w:before="0" w:line="240" w:lineRule="auto"/>
        <w:rPr>
          <w:sz w:val="28"/>
          <w:szCs w:val="28"/>
          <w:u w:val="single"/>
        </w:rPr>
      </w:pPr>
      <w:r w:rsidRPr="007B5556">
        <w:rPr>
          <w:sz w:val="28"/>
          <w:szCs w:val="28"/>
          <w:u w:val="single"/>
        </w:rPr>
        <w:t>The connections between these four points</w:t>
      </w:r>
    </w:p>
    <w:p w14:paraId="1470804F" w14:textId="77777777" w:rsidR="00CC5C36" w:rsidRDefault="00CC5C36" w:rsidP="00B008CC">
      <w:pPr>
        <w:pStyle w:val="ParaLevel1"/>
        <w:numPr>
          <w:ilvl w:val="0"/>
          <w:numId w:val="9"/>
        </w:numPr>
        <w:spacing w:before="0" w:line="240" w:lineRule="auto"/>
        <w:rPr>
          <w:sz w:val="28"/>
          <w:szCs w:val="28"/>
        </w:rPr>
      </w:pPr>
      <w:r>
        <w:rPr>
          <w:sz w:val="28"/>
          <w:szCs w:val="28"/>
        </w:rPr>
        <w:t xml:space="preserve">There are </w:t>
      </w:r>
      <w:proofErr w:type="gramStart"/>
      <w:r>
        <w:rPr>
          <w:sz w:val="28"/>
          <w:szCs w:val="28"/>
        </w:rPr>
        <w:t>a number of</w:t>
      </w:r>
      <w:proofErr w:type="gramEnd"/>
      <w:r>
        <w:rPr>
          <w:sz w:val="28"/>
          <w:szCs w:val="28"/>
        </w:rPr>
        <w:t xml:space="preserve"> connections between the points made in the four speeches I have mentioned.</w:t>
      </w:r>
    </w:p>
    <w:p w14:paraId="7E56F2FB" w14:textId="77A52056" w:rsidR="00EE4CE9" w:rsidRDefault="00CC5C36" w:rsidP="00B008CC">
      <w:pPr>
        <w:pStyle w:val="ParaLevel1"/>
        <w:numPr>
          <w:ilvl w:val="0"/>
          <w:numId w:val="9"/>
        </w:numPr>
        <w:spacing w:before="0" w:line="240" w:lineRule="auto"/>
        <w:rPr>
          <w:sz w:val="28"/>
          <w:szCs w:val="28"/>
        </w:rPr>
      </w:pPr>
      <w:r>
        <w:rPr>
          <w:sz w:val="28"/>
          <w:szCs w:val="28"/>
        </w:rPr>
        <w:t>First, a</w:t>
      </w:r>
      <w:r w:rsidR="00A42B92">
        <w:rPr>
          <w:sz w:val="28"/>
          <w:szCs w:val="28"/>
        </w:rPr>
        <w:t xml:space="preserve"> proper understanding of the rule of law is critical to </w:t>
      </w:r>
      <w:r w:rsidR="00CE48D9">
        <w:rPr>
          <w:sz w:val="28"/>
          <w:szCs w:val="28"/>
        </w:rPr>
        <w:t>shaping justice systems</w:t>
      </w:r>
      <w:r w:rsidR="00DA772E">
        <w:rPr>
          <w:sz w:val="28"/>
          <w:szCs w:val="28"/>
        </w:rPr>
        <w:t xml:space="preserve"> in our changed technological world. The rule of law is about protecting the rights of citizens. And those protections will be increasingly important </w:t>
      </w:r>
      <w:r w:rsidR="00366F0D">
        <w:rPr>
          <w:sz w:val="28"/>
          <w:szCs w:val="28"/>
        </w:rPr>
        <w:t xml:space="preserve">as </w:t>
      </w:r>
      <w:r w:rsidR="00B24C03">
        <w:rPr>
          <w:sz w:val="28"/>
          <w:szCs w:val="28"/>
        </w:rPr>
        <w:t xml:space="preserve">the pressures of time and </w:t>
      </w:r>
      <w:r w:rsidR="00490832">
        <w:rPr>
          <w:sz w:val="28"/>
          <w:szCs w:val="28"/>
        </w:rPr>
        <w:t>economic</w:t>
      </w:r>
      <w:r w:rsidR="00B24C03">
        <w:rPr>
          <w:sz w:val="28"/>
          <w:szCs w:val="28"/>
        </w:rPr>
        <w:t>s</w:t>
      </w:r>
      <w:r w:rsidR="00490832">
        <w:rPr>
          <w:sz w:val="28"/>
          <w:szCs w:val="28"/>
        </w:rPr>
        <w:t xml:space="preserve"> </w:t>
      </w:r>
      <w:r w:rsidR="00B24C03">
        <w:rPr>
          <w:sz w:val="28"/>
          <w:szCs w:val="28"/>
        </w:rPr>
        <w:t>force us to consider</w:t>
      </w:r>
      <w:r w:rsidR="00366F0D">
        <w:rPr>
          <w:sz w:val="28"/>
          <w:szCs w:val="28"/>
        </w:rPr>
        <w:t xml:space="preserve"> </w:t>
      </w:r>
      <w:r w:rsidR="00EE4CE9">
        <w:rPr>
          <w:sz w:val="28"/>
          <w:szCs w:val="28"/>
        </w:rPr>
        <w:t>allow</w:t>
      </w:r>
      <w:r w:rsidR="00B24C03">
        <w:rPr>
          <w:sz w:val="28"/>
          <w:szCs w:val="28"/>
        </w:rPr>
        <w:t>ing</w:t>
      </w:r>
      <w:r w:rsidR="00EE4CE9">
        <w:rPr>
          <w:sz w:val="28"/>
          <w:szCs w:val="28"/>
        </w:rPr>
        <w:t xml:space="preserve"> machines to inform or make judicial decisions.</w:t>
      </w:r>
    </w:p>
    <w:p w14:paraId="3B861A95" w14:textId="6D7ADC65" w:rsidR="00134145" w:rsidRDefault="003E569F" w:rsidP="00B008CC">
      <w:pPr>
        <w:pStyle w:val="ParaLevel1"/>
        <w:numPr>
          <w:ilvl w:val="0"/>
          <w:numId w:val="9"/>
        </w:numPr>
        <w:spacing w:before="0" w:line="240" w:lineRule="auto"/>
        <w:rPr>
          <w:sz w:val="28"/>
          <w:szCs w:val="28"/>
        </w:rPr>
      </w:pPr>
      <w:r>
        <w:rPr>
          <w:sz w:val="28"/>
          <w:szCs w:val="28"/>
        </w:rPr>
        <w:t>Secondly, t</w:t>
      </w:r>
      <w:r w:rsidR="00D44585">
        <w:rPr>
          <w:sz w:val="28"/>
          <w:szCs w:val="28"/>
        </w:rPr>
        <w:t xml:space="preserve">he expectation that justice will be delivered for all our citizens </w:t>
      </w:r>
      <w:r w:rsidR="00CF13E7">
        <w:rPr>
          <w:sz w:val="28"/>
          <w:szCs w:val="28"/>
        </w:rPr>
        <w:t>may</w:t>
      </w:r>
      <w:r w:rsidR="00A63CED">
        <w:rPr>
          <w:sz w:val="28"/>
          <w:szCs w:val="28"/>
        </w:rPr>
        <w:t xml:space="preserve"> also lead to p</w:t>
      </w:r>
      <w:r w:rsidR="00514993">
        <w:rPr>
          <w:sz w:val="28"/>
          <w:szCs w:val="28"/>
        </w:rPr>
        <w:t>ressure to adopt machine-made decision-making</w:t>
      </w:r>
      <w:r w:rsidR="00A067CF">
        <w:rPr>
          <w:sz w:val="28"/>
          <w:szCs w:val="28"/>
        </w:rPr>
        <w:t>.</w:t>
      </w:r>
      <w:r w:rsidR="00BA7CE2">
        <w:rPr>
          <w:sz w:val="28"/>
          <w:szCs w:val="28"/>
        </w:rPr>
        <w:t xml:space="preserve"> That will be particularly acute where the</w:t>
      </w:r>
      <w:r w:rsidR="009C1A21">
        <w:rPr>
          <w:sz w:val="28"/>
          <w:szCs w:val="28"/>
        </w:rPr>
        <w:t>re are large numbers of cases in the system, such as there are in many of the countries now adopting immediate AI solutions.</w:t>
      </w:r>
      <w:r w:rsidR="00A067CF">
        <w:rPr>
          <w:sz w:val="28"/>
          <w:szCs w:val="28"/>
        </w:rPr>
        <w:t xml:space="preserve"> Th</w:t>
      </w:r>
      <w:r w:rsidR="00984603">
        <w:rPr>
          <w:sz w:val="28"/>
          <w:szCs w:val="28"/>
        </w:rPr>
        <w:t>e</w:t>
      </w:r>
      <w:r w:rsidR="00A067CF">
        <w:rPr>
          <w:sz w:val="28"/>
          <w:szCs w:val="28"/>
        </w:rPr>
        <w:t xml:space="preserve"> pressure</w:t>
      </w:r>
      <w:r w:rsidR="00984603">
        <w:rPr>
          <w:sz w:val="28"/>
          <w:szCs w:val="28"/>
        </w:rPr>
        <w:t xml:space="preserve"> to adopt machine-made judicial decisions</w:t>
      </w:r>
      <w:r w:rsidR="00A067CF">
        <w:rPr>
          <w:sz w:val="28"/>
          <w:szCs w:val="28"/>
        </w:rPr>
        <w:t xml:space="preserve"> m</w:t>
      </w:r>
      <w:r w:rsidR="00E844EF">
        <w:rPr>
          <w:sz w:val="28"/>
          <w:szCs w:val="28"/>
        </w:rPr>
        <w:t>a</w:t>
      </w:r>
      <w:r w:rsidR="00A067CF">
        <w:rPr>
          <w:sz w:val="28"/>
          <w:szCs w:val="28"/>
        </w:rPr>
        <w:t>y not pay adequate reg</w:t>
      </w:r>
      <w:r w:rsidR="007542E3">
        <w:rPr>
          <w:sz w:val="28"/>
          <w:szCs w:val="28"/>
        </w:rPr>
        <w:t>a</w:t>
      </w:r>
      <w:r w:rsidR="00A067CF">
        <w:rPr>
          <w:sz w:val="28"/>
          <w:szCs w:val="28"/>
        </w:rPr>
        <w:t xml:space="preserve">rd to </w:t>
      </w:r>
      <w:r w:rsidR="007542E3">
        <w:rPr>
          <w:sz w:val="28"/>
          <w:szCs w:val="28"/>
        </w:rPr>
        <w:t xml:space="preserve">the question of </w:t>
      </w:r>
      <w:r w:rsidR="003D34A3">
        <w:rPr>
          <w:sz w:val="28"/>
          <w:szCs w:val="28"/>
        </w:rPr>
        <w:t>whether such-decision-making is appropriate</w:t>
      </w:r>
      <w:r w:rsidR="00134145">
        <w:rPr>
          <w:sz w:val="28"/>
          <w:szCs w:val="28"/>
        </w:rPr>
        <w:t xml:space="preserve"> for the types of case concerned.</w:t>
      </w:r>
    </w:p>
    <w:p w14:paraId="206E426C" w14:textId="7EB7FD42" w:rsidR="00B5421C" w:rsidRDefault="00667F5A" w:rsidP="00B008CC">
      <w:pPr>
        <w:pStyle w:val="ParaLevel1"/>
        <w:numPr>
          <w:ilvl w:val="0"/>
          <w:numId w:val="9"/>
        </w:numPr>
        <w:spacing w:before="0" w:line="240" w:lineRule="auto"/>
        <w:rPr>
          <w:sz w:val="28"/>
          <w:szCs w:val="28"/>
        </w:rPr>
      </w:pPr>
      <w:r>
        <w:rPr>
          <w:sz w:val="28"/>
          <w:szCs w:val="28"/>
        </w:rPr>
        <w:t>Thirdly, m</w:t>
      </w:r>
      <w:r w:rsidR="009A1D24">
        <w:rPr>
          <w:sz w:val="28"/>
          <w:szCs w:val="28"/>
        </w:rPr>
        <w:t xml:space="preserve">achine-made judicial decisions are </w:t>
      </w:r>
      <w:r w:rsidR="000178C4">
        <w:rPr>
          <w:sz w:val="28"/>
          <w:szCs w:val="28"/>
        </w:rPr>
        <w:t xml:space="preserve">also </w:t>
      </w:r>
      <w:r w:rsidR="009A1D24">
        <w:rPr>
          <w:sz w:val="28"/>
          <w:szCs w:val="28"/>
        </w:rPr>
        <w:t>likely to lea</w:t>
      </w:r>
      <w:r w:rsidR="001423C3">
        <w:rPr>
          <w:sz w:val="28"/>
          <w:szCs w:val="28"/>
        </w:rPr>
        <w:t xml:space="preserve">d to </w:t>
      </w:r>
      <w:r w:rsidR="000D25E2">
        <w:rPr>
          <w:sz w:val="28"/>
          <w:szCs w:val="28"/>
        </w:rPr>
        <w:t xml:space="preserve">high levels of </w:t>
      </w:r>
      <w:r w:rsidR="001423C3">
        <w:rPr>
          <w:sz w:val="28"/>
          <w:szCs w:val="28"/>
        </w:rPr>
        <w:t>dissatisfaction</w:t>
      </w:r>
      <w:r w:rsidR="000D25E2">
        <w:rPr>
          <w:sz w:val="28"/>
          <w:szCs w:val="28"/>
        </w:rPr>
        <w:t xml:space="preserve"> unless the processes are very carefully and consensually introduced. </w:t>
      </w:r>
      <w:r w:rsidR="00B5421C">
        <w:rPr>
          <w:sz w:val="28"/>
          <w:szCs w:val="28"/>
        </w:rPr>
        <w:t>The need for human lawyers and advisers</w:t>
      </w:r>
      <w:r w:rsidR="000C6FAF">
        <w:rPr>
          <w:sz w:val="28"/>
          <w:szCs w:val="28"/>
        </w:rPr>
        <w:t xml:space="preserve"> and human supervision</w:t>
      </w:r>
      <w:r w:rsidR="00B5421C">
        <w:rPr>
          <w:sz w:val="28"/>
          <w:szCs w:val="28"/>
        </w:rPr>
        <w:t xml:space="preserve"> is likely to be very </w:t>
      </w:r>
      <w:r w:rsidR="00704D80">
        <w:rPr>
          <w:sz w:val="28"/>
          <w:szCs w:val="28"/>
        </w:rPr>
        <w:t>significant</w:t>
      </w:r>
      <w:r w:rsidR="00B5421C">
        <w:rPr>
          <w:sz w:val="28"/>
          <w:szCs w:val="28"/>
        </w:rPr>
        <w:t>.</w:t>
      </w:r>
    </w:p>
    <w:p w14:paraId="040D3259" w14:textId="77777777" w:rsidR="009F04CD" w:rsidRDefault="002F3412" w:rsidP="00B008CC">
      <w:pPr>
        <w:pStyle w:val="ParaLevel1"/>
        <w:numPr>
          <w:ilvl w:val="0"/>
          <w:numId w:val="9"/>
        </w:numPr>
        <w:spacing w:before="0" w:line="240" w:lineRule="auto"/>
        <w:rPr>
          <w:sz w:val="28"/>
          <w:szCs w:val="28"/>
        </w:rPr>
      </w:pPr>
      <w:r>
        <w:rPr>
          <w:sz w:val="28"/>
          <w:szCs w:val="28"/>
        </w:rPr>
        <w:t xml:space="preserve">And all these likely changes </w:t>
      </w:r>
      <w:r w:rsidR="0095598E">
        <w:rPr>
          <w:sz w:val="28"/>
          <w:szCs w:val="28"/>
        </w:rPr>
        <w:t xml:space="preserve">need to </w:t>
      </w:r>
      <w:proofErr w:type="gramStart"/>
      <w:r w:rsidR="0095598E">
        <w:rPr>
          <w:sz w:val="28"/>
          <w:szCs w:val="28"/>
        </w:rPr>
        <w:t>take into account</w:t>
      </w:r>
      <w:proofErr w:type="gramEnd"/>
      <w:r w:rsidR="0095598E">
        <w:rPr>
          <w:sz w:val="28"/>
          <w:szCs w:val="28"/>
        </w:rPr>
        <w:t xml:space="preserve"> the </w:t>
      </w:r>
      <w:r w:rsidR="00FA0F43">
        <w:rPr>
          <w:sz w:val="28"/>
          <w:szCs w:val="28"/>
        </w:rPr>
        <w:t>perceptions and expectations of the people the justice system serves. Let me start with that aspect</w:t>
      </w:r>
      <w:r w:rsidR="009F04CD">
        <w:rPr>
          <w:sz w:val="28"/>
          <w:szCs w:val="28"/>
        </w:rPr>
        <w:t xml:space="preserve"> of the introduction of AI into the judicial process.</w:t>
      </w:r>
    </w:p>
    <w:p w14:paraId="6FDEB3B9" w14:textId="06BC5189" w:rsidR="0013610A" w:rsidRDefault="0013610A" w:rsidP="00B008CC">
      <w:pPr>
        <w:pStyle w:val="ParaLevel1"/>
        <w:numPr>
          <w:ilvl w:val="0"/>
          <w:numId w:val="9"/>
        </w:numPr>
        <w:spacing w:before="0" w:line="240" w:lineRule="auto"/>
        <w:rPr>
          <w:sz w:val="28"/>
          <w:szCs w:val="28"/>
        </w:rPr>
      </w:pPr>
      <w:r>
        <w:rPr>
          <w:sz w:val="28"/>
          <w:szCs w:val="28"/>
        </w:rPr>
        <w:lastRenderedPageBreak/>
        <w:t>Before turning to the expectations of the modern generation of lawyers and litiga</w:t>
      </w:r>
      <w:r w:rsidR="00142C74">
        <w:rPr>
          <w:sz w:val="28"/>
          <w:szCs w:val="28"/>
        </w:rPr>
        <w:t>nts,</w:t>
      </w:r>
      <w:r w:rsidR="000A54B9">
        <w:rPr>
          <w:sz w:val="28"/>
          <w:szCs w:val="28"/>
        </w:rPr>
        <w:t xml:space="preserve"> though,</w:t>
      </w:r>
      <w:r w:rsidR="00142C74">
        <w:rPr>
          <w:sz w:val="28"/>
          <w:szCs w:val="28"/>
        </w:rPr>
        <w:t xml:space="preserve"> I should just mention the regulatory landscape. Obviously</w:t>
      </w:r>
      <w:r w:rsidR="00D86C15">
        <w:rPr>
          <w:sz w:val="28"/>
          <w:szCs w:val="28"/>
        </w:rPr>
        <w:t>,</w:t>
      </w:r>
      <w:r w:rsidR="00142C74">
        <w:rPr>
          <w:sz w:val="28"/>
          <w:szCs w:val="28"/>
        </w:rPr>
        <w:t xml:space="preserve"> article 14 of the EU’s AI Act</w:t>
      </w:r>
      <w:r w:rsidR="00142C74">
        <w:rPr>
          <w:rStyle w:val="FootnoteReference"/>
          <w:szCs w:val="28"/>
        </w:rPr>
        <w:footnoteReference w:id="7"/>
      </w:r>
      <w:r w:rsidR="00142C74">
        <w:rPr>
          <w:sz w:val="28"/>
          <w:szCs w:val="28"/>
        </w:rPr>
        <w:t xml:space="preserve"> </w:t>
      </w:r>
      <w:r w:rsidR="00D86C15">
        <w:rPr>
          <w:sz w:val="28"/>
          <w:szCs w:val="28"/>
        </w:rPr>
        <w:t>makes justice systems into high-risk systems that require human oversight</w:t>
      </w:r>
      <w:r w:rsidR="00CC5053">
        <w:rPr>
          <w:sz w:val="28"/>
          <w:szCs w:val="28"/>
        </w:rPr>
        <w:t xml:space="preserve">. Likewise, </w:t>
      </w:r>
      <w:r w:rsidR="00142C74">
        <w:rPr>
          <w:sz w:val="28"/>
          <w:szCs w:val="28"/>
        </w:rPr>
        <w:t>article 22 of the GDPR</w:t>
      </w:r>
      <w:r w:rsidR="00142C74">
        <w:rPr>
          <w:rStyle w:val="FootnoteReference"/>
          <w:szCs w:val="28"/>
        </w:rPr>
        <w:footnoteReference w:id="8"/>
      </w:r>
      <w:r w:rsidR="00A40A1C">
        <w:rPr>
          <w:sz w:val="28"/>
          <w:szCs w:val="28"/>
        </w:rPr>
        <w:t xml:space="preserve"> seemingly prevents automated decisions that affect a data-subject’s </w:t>
      </w:r>
      <w:r w:rsidR="00221B32">
        <w:rPr>
          <w:sz w:val="28"/>
          <w:szCs w:val="28"/>
        </w:rPr>
        <w:t>legal rights. And then there is the massively difficult question of whether</w:t>
      </w:r>
      <w:r w:rsidR="00232FA2">
        <w:rPr>
          <w:sz w:val="28"/>
          <w:szCs w:val="28"/>
        </w:rPr>
        <w:t xml:space="preserve"> a machine could ever be an “independent or impartial tribunal” within the meaning of </w:t>
      </w:r>
      <w:r w:rsidR="00142C74">
        <w:rPr>
          <w:sz w:val="28"/>
          <w:szCs w:val="28"/>
        </w:rPr>
        <w:t>article 6 of the ECHR</w:t>
      </w:r>
      <w:r w:rsidR="00232FA2">
        <w:rPr>
          <w:sz w:val="28"/>
          <w:szCs w:val="28"/>
        </w:rPr>
        <w:t>.</w:t>
      </w:r>
      <w:r w:rsidR="00142C74">
        <w:rPr>
          <w:rStyle w:val="FootnoteReference"/>
          <w:szCs w:val="28"/>
        </w:rPr>
        <w:footnoteReference w:id="9"/>
      </w:r>
      <w:r w:rsidR="00142C74">
        <w:rPr>
          <w:sz w:val="28"/>
          <w:szCs w:val="28"/>
        </w:rPr>
        <w:t xml:space="preserve"> </w:t>
      </w:r>
      <w:r w:rsidR="001E2C54">
        <w:rPr>
          <w:sz w:val="28"/>
          <w:szCs w:val="28"/>
        </w:rPr>
        <w:t>The effect of these provisions will be worked out over time, but the</w:t>
      </w:r>
      <w:r w:rsidR="00671B72">
        <w:rPr>
          <w:sz w:val="28"/>
          <w:szCs w:val="28"/>
        </w:rPr>
        <w:t xml:space="preserve">re may be pressures to amend or change </w:t>
      </w:r>
      <w:proofErr w:type="gramStart"/>
      <w:r w:rsidR="00671B72">
        <w:rPr>
          <w:sz w:val="28"/>
          <w:szCs w:val="28"/>
        </w:rPr>
        <w:t xml:space="preserve">the </w:t>
      </w:r>
      <w:r w:rsidR="00A25BBD">
        <w:rPr>
          <w:sz w:val="28"/>
          <w:szCs w:val="28"/>
        </w:rPr>
        <w:t xml:space="preserve"> provisions</w:t>
      </w:r>
      <w:proofErr w:type="gramEnd"/>
      <w:r w:rsidR="00A25BBD">
        <w:rPr>
          <w:sz w:val="28"/>
          <w:szCs w:val="28"/>
        </w:rPr>
        <w:t xml:space="preserve"> themselves</w:t>
      </w:r>
      <w:r w:rsidR="001E2C54">
        <w:rPr>
          <w:sz w:val="28"/>
          <w:szCs w:val="28"/>
        </w:rPr>
        <w:t>. I think we need to consider the questions I have intimated on the premise that</w:t>
      </w:r>
      <w:r w:rsidR="004C0B50">
        <w:rPr>
          <w:sz w:val="28"/>
          <w:szCs w:val="28"/>
        </w:rPr>
        <w:t xml:space="preserve"> the use of </w:t>
      </w:r>
      <w:r w:rsidR="001E2C54">
        <w:rPr>
          <w:sz w:val="28"/>
          <w:szCs w:val="28"/>
        </w:rPr>
        <w:t xml:space="preserve">AI </w:t>
      </w:r>
      <w:r w:rsidR="004C0B50">
        <w:rPr>
          <w:sz w:val="28"/>
          <w:szCs w:val="28"/>
        </w:rPr>
        <w:t>within justice systems is likely to be the subject of new</w:t>
      </w:r>
      <w:r w:rsidR="008664DB">
        <w:rPr>
          <w:sz w:val="28"/>
          <w:szCs w:val="28"/>
        </w:rPr>
        <w:t xml:space="preserve"> domestic and federal</w:t>
      </w:r>
      <w:r w:rsidR="004C0B50">
        <w:rPr>
          <w:sz w:val="28"/>
          <w:szCs w:val="28"/>
        </w:rPr>
        <w:t xml:space="preserve"> legislation</w:t>
      </w:r>
      <w:r w:rsidR="008664DB">
        <w:rPr>
          <w:sz w:val="28"/>
          <w:szCs w:val="28"/>
        </w:rPr>
        <w:t xml:space="preserve"> that </w:t>
      </w:r>
      <w:r w:rsidR="00887958">
        <w:rPr>
          <w:sz w:val="28"/>
          <w:szCs w:val="28"/>
        </w:rPr>
        <w:t xml:space="preserve">the European legal community </w:t>
      </w:r>
      <w:r w:rsidR="008664DB">
        <w:rPr>
          <w:sz w:val="28"/>
          <w:szCs w:val="28"/>
        </w:rPr>
        <w:t>will be able, in some measure, to shape by the nature of our debate</w:t>
      </w:r>
      <w:r w:rsidR="00887958">
        <w:rPr>
          <w:sz w:val="28"/>
          <w:szCs w:val="28"/>
        </w:rPr>
        <w:t>.</w:t>
      </w:r>
      <w:r w:rsidR="004C0B50">
        <w:rPr>
          <w:sz w:val="28"/>
          <w:szCs w:val="28"/>
        </w:rPr>
        <w:t xml:space="preserve"> </w:t>
      </w:r>
    </w:p>
    <w:p w14:paraId="498FFD04" w14:textId="77777777" w:rsidR="007A3491" w:rsidRDefault="007A3491" w:rsidP="009D18BB">
      <w:pPr>
        <w:pStyle w:val="ParaLevel1"/>
        <w:numPr>
          <w:ilvl w:val="0"/>
          <w:numId w:val="0"/>
        </w:numPr>
        <w:spacing w:before="0" w:line="240" w:lineRule="auto"/>
        <w:rPr>
          <w:sz w:val="28"/>
          <w:szCs w:val="28"/>
          <w:u w:val="single"/>
        </w:rPr>
      </w:pPr>
    </w:p>
    <w:p w14:paraId="4B0C45FF" w14:textId="0D7E83B9" w:rsidR="00FA0F43" w:rsidRPr="007A3491" w:rsidRDefault="009D18BB" w:rsidP="009D18BB">
      <w:pPr>
        <w:pStyle w:val="ParaLevel1"/>
        <w:numPr>
          <w:ilvl w:val="0"/>
          <w:numId w:val="0"/>
        </w:numPr>
        <w:spacing w:before="0" w:line="240" w:lineRule="auto"/>
        <w:rPr>
          <w:sz w:val="28"/>
          <w:szCs w:val="28"/>
          <w:u w:val="single"/>
        </w:rPr>
      </w:pPr>
      <w:r w:rsidRPr="007A3491">
        <w:rPr>
          <w:sz w:val="28"/>
          <w:szCs w:val="28"/>
          <w:u w:val="single"/>
        </w:rPr>
        <w:t>T</w:t>
      </w:r>
      <w:r w:rsidR="0094711F" w:rsidRPr="007A3491">
        <w:rPr>
          <w:sz w:val="28"/>
          <w:szCs w:val="28"/>
          <w:u w:val="single"/>
        </w:rPr>
        <w:t>he</w:t>
      </w:r>
      <w:r w:rsidR="007A3491" w:rsidRPr="007A3491">
        <w:rPr>
          <w:sz w:val="28"/>
          <w:szCs w:val="28"/>
          <w:u w:val="single"/>
        </w:rPr>
        <w:t xml:space="preserve"> impact of the</w:t>
      </w:r>
      <w:r w:rsidR="0094711F" w:rsidRPr="007A3491">
        <w:rPr>
          <w:sz w:val="28"/>
          <w:szCs w:val="28"/>
          <w:u w:val="single"/>
        </w:rPr>
        <w:t xml:space="preserve"> expectations of modern generations on how justice is delivered in the machine age</w:t>
      </w:r>
    </w:p>
    <w:p w14:paraId="5D9F2394" w14:textId="74929D83" w:rsidR="00F87B1F" w:rsidRDefault="00F87B1F" w:rsidP="00F87B1F">
      <w:pPr>
        <w:pStyle w:val="ParaLevel1"/>
        <w:numPr>
          <w:ilvl w:val="0"/>
          <w:numId w:val="9"/>
        </w:numPr>
        <w:spacing w:before="0" w:line="240" w:lineRule="auto"/>
        <w:rPr>
          <w:sz w:val="28"/>
          <w:szCs w:val="28"/>
        </w:rPr>
      </w:pPr>
      <w:r>
        <w:rPr>
          <w:sz w:val="28"/>
          <w:szCs w:val="28"/>
        </w:rPr>
        <w:t xml:space="preserve">We already know that almost everyone’s first port of call for legal advice is to ask a publicly available AI such as ChatGPT, CoPilot, Claude or Gemini. We </w:t>
      </w:r>
      <w:r w:rsidR="002A6ACA">
        <w:rPr>
          <w:sz w:val="28"/>
          <w:szCs w:val="28"/>
        </w:rPr>
        <w:t xml:space="preserve">also know that many legal claim documents are then created by </w:t>
      </w:r>
      <w:r w:rsidR="00BE6A20">
        <w:rPr>
          <w:sz w:val="28"/>
          <w:szCs w:val="28"/>
        </w:rPr>
        <w:t>these same programmes. L</w:t>
      </w:r>
      <w:r>
        <w:rPr>
          <w:sz w:val="28"/>
          <w:szCs w:val="28"/>
        </w:rPr>
        <w:t xml:space="preserve">aw firms and many of their corporate clients are using dedicated legal advice programmes such as Harvey or </w:t>
      </w:r>
      <w:proofErr w:type="spellStart"/>
      <w:r>
        <w:rPr>
          <w:sz w:val="28"/>
          <w:szCs w:val="28"/>
        </w:rPr>
        <w:t>Leg</w:t>
      </w:r>
      <w:r w:rsidR="00BE6A20">
        <w:rPr>
          <w:sz w:val="28"/>
          <w:szCs w:val="28"/>
        </w:rPr>
        <w:t>o</w:t>
      </w:r>
      <w:r>
        <w:rPr>
          <w:sz w:val="28"/>
          <w:szCs w:val="28"/>
        </w:rPr>
        <w:t>ra</w:t>
      </w:r>
      <w:proofErr w:type="spellEnd"/>
      <w:r>
        <w:rPr>
          <w:sz w:val="28"/>
          <w:szCs w:val="28"/>
        </w:rPr>
        <w:t xml:space="preserve"> </w:t>
      </w:r>
      <w:r>
        <w:rPr>
          <w:sz w:val="28"/>
          <w:szCs w:val="28"/>
        </w:rPr>
        <w:lastRenderedPageBreak/>
        <w:t xml:space="preserve">as their first port of call. Whether one is a lawyer or a litigant in person, literally everyone is already asking a machine for legal advice before they think of consulting a human lawyer. </w:t>
      </w:r>
    </w:p>
    <w:p w14:paraId="06341B79" w14:textId="1910C93B" w:rsidR="004D19B8" w:rsidRDefault="004D19B8" w:rsidP="00F87B1F">
      <w:pPr>
        <w:pStyle w:val="ParaLevel1"/>
        <w:numPr>
          <w:ilvl w:val="0"/>
          <w:numId w:val="9"/>
        </w:numPr>
        <w:spacing w:before="0" w:line="240" w:lineRule="auto"/>
        <w:rPr>
          <w:sz w:val="28"/>
          <w:szCs w:val="28"/>
        </w:rPr>
      </w:pPr>
      <w:r>
        <w:rPr>
          <w:sz w:val="28"/>
          <w:szCs w:val="28"/>
        </w:rPr>
        <w:t xml:space="preserve">We also know that </w:t>
      </w:r>
      <w:r w:rsidR="00DD3759">
        <w:rPr>
          <w:sz w:val="28"/>
          <w:szCs w:val="28"/>
        </w:rPr>
        <w:t>those generations who have been brought up with social media and a freely available internet</w:t>
      </w:r>
      <w:r w:rsidR="00BC7757">
        <w:rPr>
          <w:sz w:val="28"/>
          <w:szCs w:val="28"/>
        </w:rPr>
        <w:t xml:space="preserve"> consume information quite differently from those of us brought up with foolscap paper, </w:t>
      </w:r>
      <w:proofErr w:type="spellStart"/>
      <w:r w:rsidR="00BC7757">
        <w:rPr>
          <w:sz w:val="28"/>
          <w:szCs w:val="28"/>
        </w:rPr>
        <w:t>tippex</w:t>
      </w:r>
      <w:proofErr w:type="spellEnd"/>
      <w:r w:rsidR="00BC7757">
        <w:rPr>
          <w:sz w:val="28"/>
          <w:szCs w:val="28"/>
        </w:rPr>
        <w:t xml:space="preserve"> and </w:t>
      </w:r>
      <w:r w:rsidR="00747052">
        <w:rPr>
          <w:sz w:val="28"/>
          <w:szCs w:val="28"/>
        </w:rPr>
        <w:t xml:space="preserve">broadsheet newspapers. There are </w:t>
      </w:r>
      <w:proofErr w:type="gramStart"/>
      <w:r w:rsidR="00747052">
        <w:rPr>
          <w:sz w:val="28"/>
          <w:szCs w:val="28"/>
        </w:rPr>
        <w:t>a number of</w:t>
      </w:r>
      <w:proofErr w:type="gramEnd"/>
      <w:r w:rsidR="00747052">
        <w:rPr>
          <w:sz w:val="28"/>
          <w:szCs w:val="28"/>
        </w:rPr>
        <w:t xml:space="preserve"> different facets to these changes.</w:t>
      </w:r>
    </w:p>
    <w:p w14:paraId="5FB7A5DA" w14:textId="66E97915" w:rsidR="00406907" w:rsidRDefault="00747052" w:rsidP="00406907">
      <w:pPr>
        <w:pStyle w:val="ParaLevel1"/>
        <w:numPr>
          <w:ilvl w:val="0"/>
          <w:numId w:val="9"/>
        </w:numPr>
        <w:spacing w:before="0" w:line="240" w:lineRule="auto"/>
        <w:rPr>
          <w:sz w:val="28"/>
          <w:szCs w:val="28"/>
        </w:rPr>
      </w:pPr>
      <w:r>
        <w:rPr>
          <w:sz w:val="28"/>
          <w:szCs w:val="28"/>
        </w:rPr>
        <w:t xml:space="preserve">First, </w:t>
      </w:r>
      <w:r w:rsidR="004B426C">
        <w:rPr>
          <w:sz w:val="28"/>
          <w:szCs w:val="28"/>
        </w:rPr>
        <w:t xml:space="preserve">the </w:t>
      </w:r>
      <w:r w:rsidR="00191ABC">
        <w:rPr>
          <w:sz w:val="28"/>
          <w:szCs w:val="28"/>
        </w:rPr>
        <w:t xml:space="preserve">internet, Facebook, Instagram and Tik-Tok generations generally do </w:t>
      </w:r>
      <w:r w:rsidR="00192363">
        <w:rPr>
          <w:sz w:val="28"/>
          <w:szCs w:val="28"/>
        </w:rPr>
        <w:t xml:space="preserve">not watch </w:t>
      </w:r>
      <w:r w:rsidR="004B426C">
        <w:rPr>
          <w:sz w:val="28"/>
          <w:szCs w:val="28"/>
        </w:rPr>
        <w:t>mainstream news broadcasts or read press outlets that are hidden behind a paywall.</w:t>
      </w:r>
      <w:r w:rsidR="00C21121">
        <w:rPr>
          <w:rStyle w:val="FootnoteReference"/>
          <w:szCs w:val="28"/>
        </w:rPr>
        <w:footnoteReference w:id="10"/>
      </w:r>
      <w:r w:rsidR="00192363" w:rsidRPr="00192363">
        <w:rPr>
          <w:sz w:val="28"/>
          <w:szCs w:val="28"/>
        </w:rPr>
        <w:t xml:space="preserve"> </w:t>
      </w:r>
      <w:r w:rsidR="00192363">
        <w:rPr>
          <w:sz w:val="28"/>
          <w:szCs w:val="28"/>
        </w:rPr>
        <w:t xml:space="preserve">Judges cannot communicate with these generations through insightful articles about the importance of the rule of law published on the BBC or in the Times, the Wall Street Journal or Le Monde. </w:t>
      </w:r>
      <w:r w:rsidR="00406907">
        <w:rPr>
          <w:sz w:val="28"/>
          <w:szCs w:val="28"/>
        </w:rPr>
        <w:t xml:space="preserve">For the avoidance of doubt, it will be well understood that these generations are defined by much more than just their social media platform of choice; </w:t>
      </w:r>
      <w:r w:rsidR="003E7646">
        <w:rPr>
          <w:sz w:val="28"/>
          <w:szCs w:val="28"/>
        </w:rPr>
        <w:t xml:space="preserve">and </w:t>
      </w:r>
      <w:r w:rsidR="00406907">
        <w:rPr>
          <w:sz w:val="28"/>
          <w:szCs w:val="28"/>
        </w:rPr>
        <w:t>I use the shorthand with that caveat.</w:t>
      </w:r>
    </w:p>
    <w:p w14:paraId="1742D2A0" w14:textId="61121C47" w:rsidR="00A93070" w:rsidRDefault="00541564" w:rsidP="004B426C">
      <w:pPr>
        <w:pStyle w:val="ParaLevel1"/>
        <w:numPr>
          <w:ilvl w:val="0"/>
          <w:numId w:val="9"/>
        </w:numPr>
        <w:spacing w:before="0" w:line="240" w:lineRule="auto"/>
        <w:rPr>
          <w:sz w:val="28"/>
          <w:szCs w:val="28"/>
        </w:rPr>
      </w:pPr>
      <w:r>
        <w:rPr>
          <w:sz w:val="28"/>
          <w:szCs w:val="28"/>
        </w:rPr>
        <w:t>Secondly, the news</w:t>
      </w:r>
      <w:r w:rsidR="00A93070">
        <w:rPr>
          <w:sz w:val="28"/>
          <w:szCs w:val="28"/>
        </w:rPr>
        <w:t xml:space="preserve"> and information</w:t>
      </w:r>
      <w:r>
        <w:rPr>
          <w:sz w:val="28"/>
          <w:szCs w:val="28"/>
        </w:rPr>
        <w:t xml:space="preserve"> that younger generations do consume tends to be in a far shorter and more abbreviated format</w:t>
      </w:r>
      <w:r w:rsidR="00D20208">
        <w:rPr>
          <w:sz w:val="28"/>
          <w:szCs w:val="28"/>
        </w:rPr>
        <w:t xml:space="preserve">. Thus, whilst </w:t>
      </w:r>
      <w:r w:rsidR="005621B1">
        <w:rPr>
          <w:sz w:val="28"/>
          <w:szCs w:val="28"/>
        </w:rPr>
        <w:t xml:space="preserve">it is quite wrong to assume that </w:t>
      </w:r>
      <w:r w:rsidR="00356713">
        <w:rPr>
          <w:sz w:val="28"/>
          <w:szCs w:val="28"/>
        </w:rPr>
        <w:t xml:space="preserve">younger generations are less able to discern truth from falsehood or to grasp complex </w:t>
      </w:r>
      <w:r w:rsidR="005621B1">
        <w:rPr>
          <w:sz w:val="28"/>
          <w:szCs w:val="28"/>
        </w:rPr>
        <w:t xml:space="preserve">concepts, they do not </w:t>
      </w:r>
      <w:r w:rsidR="00D0069F">
        <w:rPr>
          <w:sz w:val="28"/>
          <w:szCs w:val="28"/>
        </w:rPr>
        <w:t xml:space="preserve">come to their understandings and principles in the same way as </w:t>
      </w:r>
      <w:r w:rsidR="00785904">
        <w:rPr>
          <w:sz w:val="28"/>
          <w:szCs w:val="28"/>
        </w:rPr>
        <w:t>the older generations</w:t>
      </w:r>
      <w:r w:rsidR="00D0069F">
        <w:rPr>
          <w:sz w:val="28"/>
          <w:szCs w:val="28"/>
        </w:rPr>
        <w:t xml:space="preserve"> did, and mostly still do. </w:t>
      </w:r>
      <w:r w:rsidR="00A93070">
        <w:rPr>
          <w:sz w:val="28"/>
          <w:szCs w:val="28"/>
        </w:rPr>
        <w:t>This is important to understand when we are considering how to deliver justice for these generations.</w:t>
      </w:r>
    </w:p>
    <w:p w14:paraId="22168FD8" w14:textId="739DBBDA" w:rsidR="00B42C82" w:rsidRDefault="00A93070" w:rsidP="004B426C">
      <w:pPr>
        <w:pStyle w:val="ParaLevel1"/>
        <w:numPr>
          <w:ilvl w:val="0"/>
          <w:numId w:val="9"/>
        </w:numPr>
        <w:spacing w:before="0" w:line="240" w:lineRule="auto"/>
        <w:rPr>
          <w:sz w:val="28"/>
          <w:szCs w:val="28"/>
        </w:rPr>
      </w:pPr>
      <w:r>
        <w:rPr>
          <w:sz w:val="28"/>
          <w:szCs w:val="28"/>
        </w:rPr>
        <w:t xml:space="preserve">Thirdly, </w:t>
      </w:r>
      <w:r w:rsidR="00106DE4">
        <w:rPr>
          <w:sz w:val="28"/>
          <w:szCs w:val="28"/>
        </w:rPr>
        <w:t xml:space="preserve">the approach to education has changed. </w:t>
      </w:r>
      <w:r w:rsidR="000A5CF1">
        <w:rPr>
          <w:sz w:val="28"/>
          <w:szCs w:val="28"/>
        </w:rPr>
        <w:t>I</w:t>
      </w:r>
      <w:r w:rsidR="00106DE4">
        <w:rPr>
          <w:sz w:val="28"/>
          <w:szCs w:val="28"/>
        </w:rPr>
        <w:t>nformation</w:t>
      </w:r>
      <w:r w:rsidR="000A5CF1">
        <w:rPr>
          <w:sz w:val="28"/>
          <w:szCs w:val="28"/>
        </w:rPr>
        <w:t xml:space="preserve"> of all kinds and in all levels of depth </w:t>
      </w:r>
      <w:r w:rsidR="008674C2">
        <w:rPr>
          <w:sz w:val="28"/>
          <w:szCs w:val="28"/>
        </w:rPr>
        <w:t>can be and is acquired from</w:t>
      </w:r>
      <w:r w:rsidR="00106DE4">
        <w:rPr>
          <w:sz w:val="28"/>
          <w:szCs w:val="28"/>
        </w:rPr>
        <w:t xml:space="preserve"> AI and the internet. </w:t>
      </w:r>
      <w:r w:rsidR="008674C2">
        <w:rPr>
          <w:sz w:val="28"/>
          <w:szCs w:val="28"/>
        </w:rPr>
        <w:t xml:space="preserve">For younger people today, there </w:t>
      </w:r>
      <w:proofErr w:type="gramStart"/>
      <w:r w:rsidR="008674C2">
        <w:rPr>
          <w:sz w:val="28"/>
          <w:szCs w:val="28"/>
        </w:rPr>
        <w:t>ha</w:t>
      </w:r>
      <w:r w:rsidR="00061E52">
        <w:rPr>
          <w:sz w:val="28"/>
          <w:szCs w:val="28"/>
        </w:rPr>
        <w:t>ve</w:t>
      </w:r>
      <w:r w:rsidR="008674C2">
        <w:rPr>
          <w:sz w:val="28"/>
          <w:szCs w:val="28"/>
        </w:rPr>
        <w:t xml:space="preserve"> to</w:t>
      </w:r>
      <w:proofErr w:type="gramEnd"/>
      <w:r w:rsidR="008674C2">
        <w:rPr>
          <w:sz w:val="28"/>
          <w:szCs w:val="28"/>
        </w:rPr>
        <w:t xml:space="preserve"> be better reason</w:t>
      </w:r>
      <w:r w:rsidR="00061E52">
        <w:rPr>
          <w:sz w:val="28"/>
          <w:szCs w:val="28"/>
        </w:rPr>
        <w:t>s</w:t>
      </w:r>
      <w:r w:rsidR="008674C2">
        <w:rPr>
          <w:sz w:val="28"/>
          <w:szCs w:val="28"/>
        </w:rPr>
        <w:t xml:space="preserve"> to embark on a </w:t>
      </w:r>
      <w:r w:rsidR="00C254E9">
        <w:rPr>
          <w:sz w:val="28"/>
          <w:szCs w:val="28"/>
        </w:rPr>
        <w:t>lengthy, expensive and detailed course of study</w:t>
      </w:r>
      <w:r w:rsidR="004F530E">
        <w:rPr>
          <w:sz w:val="28"/>
          <w:szCs w:val="28"/>
        </w:rPr>
        <w:t xml:space="preserve"> than just education for the sake of education</w:t>
      </w:r>
      <w:r w:rsidR="00C254E9">
        <w:rPr>
          <w:sz w:val="28"/>
          <w:szCs w:val="28"/>
        </w:rPr>
        <w:t xml:space="preserve">. If we are talking about legal studies, there </w:t>
      </w:r>
      <w:r w:rsidR="00061E52">
        <w:rPr>
          <w:sz w:val="28"/>
          <w:szCs w:val="28"/>
        </w:rPr>
        <w:t>are</w:t>
      </w:r>
      <w:r w:rsidR="00C254E9">
        <w:rPr>
          <w:sz w:val="28"/>
          <w:szCs w:val="28"/>
        </w:rPr>
        <w:t>, of course, such reason</w:t>
      </w:r>
      <w:r w:rsidR="00061E52">
        <w:rPr>
          <w:sz w:val="28"/>
          <w:szCs w:val="28"/>
        </w:rPr>
        <w:t>s</w:t>
      </w:r>
      <w:r w:rsidR="00C254E9">
        <w:rPr>
          <w:sz w:val="28"/>
          <w:szCs w:val="28"/>
        </w:rPr>
        <w:t xml:space="preserve">, since </w:t>
      </w:r>
      <w:r w:rsidR="00517CBF">
        <w:rPr>
          <w:sz w:val="28"/>
          <w:szCs w:val="28"/>
        </w:rPr>
        <w:t xml:space="preserve">an understanding of the legal </w:t>
      </w:r>
      <w:r w:rsidR="00517CBF">
        <w:rPr>
          <w:sz w:val="28"/>
          <w:szCs w:val="28"/>
        </w:rPr>
        <w:lastRenderedPageBreak/>
        <w:t>process and of legal reasoning is not just a question of</w:t>
      </w:r>
      <w:r w:rsidR="00B42C82">
        <w:rPr>
          <w:sz w:val="28"/>
          <w:szCs w:val="28"/>
        </w:rPr>
        <w:t xml:space="preserve"> facts or</w:t>
      </w:r>
      <w:r w:rsidR="00517CBF">
        <w:rPr>
          <w:sz w:val="28"/>
          <w:szCs w:val="28"/>
        </w:rPr>
        <w:t xml:space="preserve"> knowledge</w:t>
      </w:r>
      <w:r w:rsidR="00B42C82">
        <w:rPr>
          <w:sz w:val="28"/>
          <w:szCs w:val="28"/>
        </w:rPr>
        <w:t xml:space="preserve">. </w:t>
      </w:r>
      <w:r w:rsidR="00C67969">
        <w:rPr>
          <w:sz w:val="28"/>
          <w:szCs w:val="28"/>
        </w:rPr>
        <w:t xml:space="preserve">And legal qualifications remain necessary to enter legal practice. </w:t>
      </w:r>
      <w:r w:rsidR="00B42C82">
        <w:rPr>
          <w:sz w:val="28"/>
          <w:szCs w:val="28"/>
        </w:rPr>
        <w:t xml:space="preserve">But many young people nevertheless take a good deal of persuading that </w:t>
      </w:r>
      <w:r w:rsidR="00815351">
        <w:rPr>
          <w:sz w:val="28"/>
          <w:szCs w:val="28"/>
        </w:rPr>
        <w:t>formal education is worthwhile when so much can be obtained online</w:t>
      </w:r>
      <w:r w:rsidR="00B42C82">
        <w:rPr>
          <w:sz w:val="28"/>
          <w:szCs w:val="28"/>
        </w:rPr>
        <w:t>.</w:t>
      </w:r>
    </w:p>
    <w:p w14:paraId="4B602D29" w14:textId="315E8828" w:rsidR="00061E52" w:rsidRDefault="00061E52" w:rsidP="004B426C">
      <w:pPr>
        <w:pStyle w:val="ParaLevel1"/>
        <w:numPr>
          <w:ilvl w:val="0"/>
          <w:numId w:val="9"/>
        </w:numPr>
        <w:spacing w:before="0" w:line="240" w:lineRule="auto"/>
        <w:rPr>
          <w:sz w:val="28"/>
          <w:szCs w:val="28"/>
        </w:rPr>
      </w:pPr>
      <w:r>
        <w:rPr>
          <w:sz w:val="28"/>
          <w:szCs w:val="28"/>
        </w:rPr>
        <w:t>Fourthly, as I have already said, notions of justice itself have changed</w:t>
      </w:r>
      <w:r w:rsidR="00411D2C">
        <w:rPr>
          <w:sz w:val="28"/>
          <w:szCs w:val="28"/>
        </w:rPr>
        <w:t xml:space="preserve">. Young people </w:t>
      </w:r>
      <w:r w:rsidR="00987634">
        <w:rPr>
          <w:sz w:val="28"/>
          <w:szCs w:val="28"/>
        </w:rPr>
        <w:t xml:space="preserve">react, just as past generations did, to injustice, but do not see that justice has necessarily to be delivered in dusty court rooms by ageing </w:t>
      </w:r>
      <w:r w:rsidR="003C6594">
        <w:rPr>
          <w:sz w:val="28"/>
          <w:szCs w:val="28"/>
        </w:rPr>
        <w:t>humans.</w:t>
      </w:r>
      <w:r w:rsidR="00985475">
        <w:rPr>
          <w:sz w:val="28"/>
          <w:szCs w:val="28"/>
        </w:rPr>
        <w:t xml:space="preserve"> Nor do they react, as many of you may react, in a cautious and essentially hostile way to the </w:t>
      </w:r>
      <w:r w:rsidR="0063606C">
        <w:rPr>
          <w:sz w:val="28"/>
          <w:szCs w:val="28"/>
        </w:rPr>
        <w:t xml:space="preserve">suggestion that judicial justice decisions might be taken more quickly, more efficiently and more cheaply by a machine rather than a human. </w:t>
      </w:r>
    </w:p>
    <w:p w14:paraId="7C8CF645" w14:textId="122F03D2" w:rsidR="0024168D" w:rsidRDefault="0063606C" w:rsidP="004B426C">
      <w:pPr>
        <w:pStyle w:val="ParaLevel1"/>
        <w:numPr>
          <w:ilvl w:val="0"/>
          <w:numId w:val="9"/>
        </w:numPr>
        <w:spacing w:before="0" w:line="240" w:lineRule="auto"/>
        <w:rPr>
          <w:sz w:val="28"/>
          <w:szCs w:val="28"/>
        </w:rPr>
      </w:pPr>
      <w:r>
        <w:rPr>
          <w:sz w:val="28"/>
          <w:szCs w:val="28"/>
        </w:rPr>
        <w:t xml:space="preserve">It is these changes in attitude and approach that we need to </w:t>
      </w:r>
      <w:proofErr w:type="gramStart"/>
      <w:r>
        <w:rPr>
          <w:sz w:val="28"/>
          <w:szCs w:val="28"/>
        </w:rPr>
        <w:t>take into account</w:t>
      </w:r>
      <w:proofErr w:type="gramEnd"/>
      <w:r>
        <w:rPr>
          <w:sz w:val="28"/>
          <w:szCs w:val="28"/>
        </w:rPr>
        <w:t xml:space="preserve"> when designing </w:t>
      </w:r>
      <w:r w:rsidR="00E54813">
        <w:rPr>
          <w:sz w:val="28"/>
          <w:szCs w:val="28"/>
        </w:rPr>
        <w:t>the</w:t>
      </w:r>
      <w:r>
        <w:rPr>
          <w:sz w:val="28"/>
          <w:szCs w:val="28"/>
        </w:rPr>
        <w:t xml:space="preserve"> justice system</w:t>
      </w:r>
      <w:r w:rsidR="00E54813">
        <w:rPr>
          <w:sz w:val="28"/>
          <w:szCs w:val="28"/>
        </w:rPr>
        <w:t>s of</w:t>
      </w:r>
      <w:r>
        <w:rPr>
          <w:sz w:val="28"/>
          <w:szCs w:val="28"/>
        </w:rPr>
        <w:t xml:space="preserve"> the future.</w:t>
      </w:r>
      <w:r w:rsidR="00386387">
        <w:rPr>
          <w:sz w:val="28"/>
          <w:szCs w:val="28"/>
        </w:rPr>
        <w:t xml:space="preserve"> We can summarise it in different ways. Some might say that younger people have a shorter attention span than their older counterparts. Some might say that they have a lower boredom threshold. </w:t>
      </w:r>
      <w:r w:rsidR="00D94766">
        <w:rPr>
          <w:sz w:val="28"/>
          <w:szCs w:val="28"/>
        </w:rPr>
        <w:t xml:space="preserve"> </w:t>
      </w:r>
      <w:proofErr w:type="gramStart"/>
      <w:r w:rsidR="00D94766">
        <w:rPr>
          <w:sz w:val="28"/>
          <w:szCs w:val="28"/>
        </w:rPr>
        <w:t>But actually, perhaps</w:t>
      </w:r>
      <w:proofErr w:type="gramEnd"/>
      <w:r w:rsidR="00D94766">
        <w:rPr>
          <w:sz w:val="28"/>
          <w:szCs w:val="28"/>
        </w:rPr>
        <w:t xml:space="preserve">, they just have less patience with pointless formality and flummery and are </w:t>
      </w:r>
      <w:r w:rsidR="00C75E58">
        <w:rPr>
          <w:sz w:val="28"/>
          <w:szCs w:val="28"/>
        </w:rPr>
        <w:t>more enthusiastic about solutions than the process used to achieve them.</w:t>
      </w:r>
      <w:r w:rsidR="0024168D">
        <w:rPr>
          <w:sz w:val="28"/>
          <w:szCs w:val="28"/>
        </w:rPr>
        <w:t xml:space="preserve"> In terms of legal dispute, they see no point in </w:t>
      </w:r>
      <w:r w:rsidR="008240BD">
        <w:rPr>
          <w:sz w:val="28"/>
          <w:szCs w:val="28"/>
        </w:rPr>
        <w:t xml:space="preserve">the formality of time-consuming </w:t>
      </w:r>
      <w:r w:rsidR="00072FC2">
        <w:rPr>
          <w:sz w:val="28"/>
          <w:szCs w:val="28"/>
        </w:rPr>
        <w:t>legal proceedings</w:t>
      </w:r>
      <w:r w:rsidR="0024168D">
        <w:rPr>
          <w:sz w:val="28"/>
          <w:szCs w:val="28"/>
        </w:rPr>
        <w:t xml:space="preserve"> if matters can be resolved cheaply and effectively online.</w:t>
      </w:r>
    </w:p>
    <w:p w14:paraId="45795676" w14:textId="09745E54" w:rsidR="00D825B7" w:rsidRDefault="006275B8" w:rsidP="008D2F9B">
      <w:pPr>
        <w:pStyle w:val="ParaLevel1"/>
        <w:numPr>
          <w:ilvl w:val="0"/>
          <w:numId w:val="9"/>
        </w:numPr>
        <w:spacing w:before="0" w:line="240" w:lineRule="auto"/>
        <w:rPr>
          <w:sz w:val="28"/>
          <w:szCs w:val="28"/>
        </w:rPr>
      </w:pPr>
      <w:r>
        <w:rPr>
          <w:sz w:val="28"/>
          <w:szCs w:val="28"/>
        </w:rPr>
        <w:t>And t</w:t>
      </w:r>
      <w:r w:rsidR="0024168D">
        <w:rPr>
          <w:sz w:val="28"/>
          <w:szCs w:val="28"/>
        </w:rPr>
        <w:t xml:space="preserve">hat is the </w:t>
      </w:r>
      <w:r>
        <w:rPr>
          <w:sz w:val="28"/>
          <w:szCs w:val="28"/>
        </w:rPr>
        <w:t>theory of the Digital Justice System that we are creating in England and Wales.</w:t>
      </w:r>
      <w:r w:rsidR="008D2F9B">
        <w:rPr>
          <w:sz w:val="28"/>
          <w:szCs w:val="28"/>
        </w:rPr>
        <w:t xml:space="preserve"> </w:t>
      </w:r>
      <w:r w:rsidR="003175AB" w:rsidRPr="008D2F9B">
        <w:rPr>
          <w:sz w:val="28"/>
          <w:szCs w:val="28"/>
        </w:rPr>
        <w:t xml:space="preserve">That Digital Justice System is underpinned by Part II of the Judicial Review and Courts Act 2022 and the Online Procedure Rules Committee, which I chair. The idea is that any citizen with a legal problem can go online and be directed to the trusted legal information or advice and the trusted dispute resolution service that they need to resolve their </w:t>
      </w:r>
      <w:proofErr w:type="gramStart"/>
      <w:r w:rsidR="003175AB" w:rsidRPr="008D2F9B">
        <w:rPr>
          <w:sz w:val="28"/>
          <w:szCs w:val="28"/>
        </w:rPr>
        <w:t xml:space="preserve">particular </w:t>
      </w:r>
      <w:r w:rsidR="00B675CD">
        <w:rPr>
          <w:sz w:val="28"/>
          <w:szCs w:val="28"/>
        </w:rPr>
        <w:t>kind</w:t>
      </w:r>
      <w:proofErr w:type="gramEnd"/>
      <w:r w:rsidR="00B675CD">
        <w:rPr>
          <w:sz w:val="28"/>
          <w:szCs w:val="28"/>
        </w:rPr>
        <w:t xml:space="preserve"> of </w:t>
      </w:r>
      <w:r w:rsidR="003175AB" w:rsidRPr="008D2F9B">
        <w:rPr>
          <w:sz w:val="28"/>
          <w:szCs w:val="28"/>
        </w:rPr>
        <w:t xml:space="preserve">dispute. This is fast becoming a reality. Of course, the Digital Justice System needs to </w:t>
      </w:r>
      <w:proofErr w:type="gramStart"/>
      <w:r w:rsidR="003175AB" w:rsidRPr="008D2F9B">
        <w:rPr>
          <w:sz w:val="28"/>
          <w:szCs w:val="28"/>
        </w:rPr>
        <w:t>take into account</w:t>
      </w:r>
      <w:proofErr w:type="gramEnd"/>
      <w:r w:rsidR="003175AB" w:rsidRPr="008D2F9B">
        <w:rPr>
          <w:sz w:val="28"/>
          <w:szCs w:val="28"/>
        </w:rPr>
        <w:t xml:space="preserve"> that </w:t>
      </w:r>
      <w:r w:rsidR="007631DE">
        <w:rPr>
          <w:sz w:val="28"/>
          <w:szCs w:val="28"/>
        </w:rPr>
        <w:t xml:space="preserve">its users will first have consulted </w:t>
      </w:r>
      <w:r w:rsidR="003175AB" w:rsidRPr="008D2F9B">
        <w:rPr>
          <w:sz w:val="28"/>
          <w:szCs w:val="28"/>
        </w:rPr>
        <w:t>Google, ChatGPT, Claude or CoPilot</w:t>
      </w:r>
      <w:r w:rsidR="007631DE">
        <w:rPr>
          <w:sz w:val="28"/>
          <w:szCs w:val="28"/>
        </w:rPr>
        <w:t xml:space="preserve"> about their problem.</w:t>
      </w:r>
      <w:r w:rsidR="003175AB" w:rsidRPr="008D2F9B">
        <w:rPr>
          <w:sz w:val="28"/>
          <w:szCs w:val="28"/>
        </w:rPr>
        <w:t xml:space="preserve"> But that does not reduce or devalue the importance of a functioning and available</w:t>
      </w:r>
      <w:r w:rsidR="00D825B7">
        <w:rPr>
          <w:sz w:val="28"/>
          <w:szCs w:val="28"/>
        </w:rPr>
        <w:t xml:space="preserve"> online </w:t>
      </w:r>
      <w:r w:rsidR="003175AB" w:rsidRPr="008D2F9B">
        <w:rPr>
          <w:sz w:val="28"/>
          <w:szCs w:val="28"/>
        </w:rPr>
        <w:t>justice system</w:t>
      </w:r>
      <w:r w:rsidR="00D825B7">
        <w:rPr>
          <w:sz w:val="28"/>
          <w:szCs w:val="28"/>
        </w:rPr>
        <w:t xml:space="preserve"> that provides legal advice and information and dispute resolution </w:t>
      </w:r>
      <w:r w:rsidR="00D825B7">
        <w:rPr>
          <w:sz w:val="28"/>
          <w:szCs w:val="28"/>
        </w:rPr>
        <w:lastRenderedPageBreak/>
        <w:t>quickly and cheaply without the need for lengthy and expensive court proceedings, even online ones.</w:t>
      </w:r>
    </w:p>
    <w:p w14:paraId="40CE96C7" w14:textId="77777777" w:rsidR="00C75E58" w:rsidRDefault="00C75E58" w:rsidP="00145A90">
      <w:pPr>
        <w:pStyle w:val="ParaLevel1"/>
        <w:numPr>
          <w:ilvl w:val="0"/>
          <w:numId w:val="0"/>
        </w:numPr>
        <w:spacing w:before="0" w:line="240" w:lineRule="auto"/>
        <w:rPr>
          <w:sz w:val="28"/>
          <w:szCs w:val="28"/>
          <w:u w:val="single"/>
        </w:rPr>
      </w:pPr>
    </w:p>
    <w:p w14:paraId="4572E85C" w14:textId="3A21E157" w:rsidR="00145A90" w:rsidRDefault="00145A90" w:rsidP="00145A90">
      <w:pPr>
        <w:pStyle w:val="ParaLevel1"/>
        <w:numPr>
          <w:ilvl w:val="0"/>
          <w:numId w:val="0"/>
        </w:numPr>
        <w:spacing w:before="0" w:line="240" w:lineRule="auto"/>
        <w:rPr>
          <w:sz w:val="28"/>
          <w:szCs w:val="28"/>
        </w:rPr>
      </w:pPr>
      <w:r w:rsidRPr="00145A90">
        <w:rPr>
          <w:sz w:val="28"/>
          <w:szCs w:val="28"/>
          <w:u w:val="single"/>
        </w:rPr>
        <w:t>Ho</w:t>
      </w:r>
      <w:r w:rsidR="00D825B7" w:rsidRPr="00145A90">
        <w:rPr>
          <w:sz w:val="28"/>
          <w:szCs w:val="28"/>
          <w:u w:val="single"/>
        </w:rPr>
        <w:t xml:space="preserve">w </w:t>
      </w:r>
      <w:r w:rsidRPr="00145A90">
        <w:rPr>
          <w:sz w:val="28"/>
          <w:szCs w:val="28"/>
          <w:u w:val="single"/>
        </w:rPr>
        <w:t xml:space="preserve">can </w:t>
      </w:r>
      <w:r w:rsidR="00D825B7" w:rsidRPr="00145A90">
        <w:rPr>
          <w:sz w:val="28"/>
          <w:szCs w:val="28"/>
          <w:u w:val="single"/>
        </w:rPr>
        <w:t>the importance of justice be communicated in our new environment</w:t>
      </w:r>
      <w:r w:rsidRPr="00145A90">
        <w:rPr>
          <w:sz w:val="28"/>
          <w:szCs w:val="28"/>
          <w:u w:val="single"/>
        </w:rPr>
        <w:t>?</w:t>
      </w:r>
    </w:p>
    <w:p w14:paraId="5E87C5DE" w14:textId="159A99CE" w:rsidR="00342280" w:rsidRDefault="00342280" w:rsidP="00342280">
      <w:pPr>
        <w:pStyle w:val="ParaLevel1"/>
        <w:numPr>
          <w:ilvl w:val="0"/>
          <w:numId w:val="9"/>
        </w:numPr>
        <w:spacing w:before="0" w:line="240" w:lineRule="auto"/>
        <w:rPr>
          <w:sz w:val="28"/>
          <w:szCs w:val="28"/>
        </w:rPr>
      </w:pPr>
      <w:r w:rsidRPr="0083473F">
        <w:rPr>
          <w:sz w:val="28"/>
          <w:szCs w:val="28"/>
        </w:rPr>
        <w:t>The underlying problem with jud</w:t>
      </w:r>
      <w:r w:rsidR="00FF2319">
        <w:rPr>
          <w:sz w:val="28"/>
          <w:szCs w:val="28"/>
        </w:rPr>
        <w:t xml:space="preserve">ges trying to communicate the </w:t>
      </w:r>
      <w:r w:rsidR="004D3FCB">
        <w:rPr>
          <w:sz w:val="28"/>
          <w:szCs w:val="28"/>
        </w:rPr>
        <w:t>importance of justice in a modern world to the Tik-Tok generation is that the</w:t>
      </w:r>
      <w:r w:rsidR="00C2482E">
        <w:rPr>
          <w:sz w:val="28"/>
          <w:szCs w:val="28"/>
        </w:rPr>
        <w:t xml:space="preserve"> judges tend to be</w:t>
      </w:r>
      <w:r>
        <w:rPr>
          <w:sz w:val="28"/>
          <w:szCs w:val="28"/>
        </w:rPr>
        <w:t xml:space="preserve"> careful and responsible individuals,</w:t>
      </w:r>
      <w:r w:rsidRPr="0083473F">
        <w:rPr>
          <w:sz w:val="28"/>
          <w:szCs w:val="28"/>
        </w:rPr>
        <w:t xml:space="preserve"> </w:t>
      </w:r>
      <w:r w:rsidR="00F6747D">
        <w:rPr>
          <w:sz w:val="28"/>
          <w:szCs w:val="28"/>
        </w:rPr>
        <w:t xml:space="preserve">who </w:t>
      </w:r>
      <w:r w:rsidRPr="0083473F">
        <w:rPr>
          <w:sz w:val="28"/>
          <w:szCs w:val="28"/>
        </w:rPr>
        <w:t>are rightly cautious abou</w:t>
      </w:r>
      <w:r>
        <w:rPr>
          <w:sz w:val="28"/>
          <w:szCs w:val="28"/>
        </w:rPr>
        <w:t>t</w:t>
      </w:r>
      <w:r w:rsidRPr="0083473F">
        <w:rPr>
          <w:sz w:val="28"/>
          <w:szCs w:val="28"/>
        </w:rPr>
        <w:t xml:space="preserve"> using social media themselves, </w:t>
      </w:r>
      <w:r>
        <w:rPr>
          <w:sz w:val="28"/>
          <w:szCs w:val="28"/>
        </w:rPr>
        <w:t xml:space="preserve">and </w:t>
      </w:r>
      <w:r w:rsidRPr="0083473F">
        <w:rPr>
          <w:sz w:val="28"/>
          <w:szCs w:val="28"/>
        </w:rPr>
        <w:t xml:space="preserve">have </w:t>
      </w:r>
      <w:r w:rsidR="00F6747D">
        <w:rPr>
          <w:sz w:val="28"/>
          <w:szCs w:val="28"/>
        </w:rPr>
        <w:t xml:space="preserve">often </w:t>
      </w:r>
      <w:r w:rsidRPr="0083473F">
        <w:rPr>
          <w:sz w:val="28"/>
          <w:szCs w:val="28"/>
        </w:rPr>
        <w:t>persuaded themselves that social media</w:t>
      </w:r>
      <w:r w:rsidR="00155A05">
        <w:rPr>
          <w:sz w:val="28"/>
          <w:szCs w:val="28"/>
        </w:rPr>
        <w:t xml:space="preserve"> </w:t>
      </w:r>
      <w:r w:rsidRPr="0083473F">
        <w:rPr>
          <w:sz w:val="28"/>
          <w:szCs w:val="28"/>
        </w:rPr>
        <w:t>is a passing phase. They think, mistakenly, that, given time, the young people they are speaking to at schools and universities will adopt the media habits, values and expectations</w:t>
      </w:r>
      <w:r>
        <w:rPr>
          <w:sz w:val="28"/>
          <w:szCs w:val="28"/>
        </w:rPr>
        <w:t xml:space="preserve"> of those over 50 or 60 today</w:t>
      </w:r>
      <w:r w:rsidRPr="0083473F">
        <w:rPr>
          <w:sz w:val="28"/>
          <w:szCs w:val="28"/>
        </w:rPr>
        <w:t>.</w:t>
      </w:r>
    </w:p>
    <w:p w14:paraId="19BEBF26" w14:textId="23E6D2AF" w:rsidR="00342280" w:rsidRDefault="00342280" w:rsidP="00342280">
      <w:pPr>
        <w:pStyle w:val="ParaLevel1"/>
        <w:numPr>
          <w:ilvl w:val="0"/>
          <w:numId w:val="9"/>
        </w:numPr>
        <w:spacing w:before="0" w:line="240" w:lineRule="auto"/>
        <w:rPr>
          <w:sz w:val="28"/>
          <w:szCs w:val="28"/>
        </w:rPr>
      </w:pPr>
      <w:r>
        <w:rPr>
          <w:sz w:val="28"/>
          <w:szCs w:val="28"/>
        </w:rPr>
        <w:t>They are wrong. In fact, as time has already shown, the various generations of social media are not passing phases. Without descending into the language of generational variations between Gen Z, Millennials and Generation Alpha, it is clear that the attitudes and approaches of those who use Facebook, those who use Insta</w:t>
      </w:r>
      <w:r w:rsidR="00B10A78">
        <w:rPr>
          <w:sz w:val="28"/>
          <w:szCs w:val="28"/>
        </w:rPr>
        <w:t>gram</w:t>
      </w:r>
      <w:r>
        <w:rPr>
          <w:sz w:val="28"/>
          <w:szCs w:val="28"/>
        </w:rPr>
        <w:t xml:space="preserve"> and those who use TikTok (to take three prevalent examples) are quite different from each other and from the attitudes and approaches of most senior lawyers and judges.</w:t>
      </w:r>
    </w:p>
    <w:p w14:paraId="45B7E50E" w14:textId="0E55CBF7" w:rsidR="00342280" w:rsidRDefault="00342280" w:rsidP="00342280">
      <w:pPr>
        <w:pStyle w:val="ParaLevel1"/>
        <w:numPr>
          <w:ilvl w:val="0"/>
          <w:numId w:val="9"/>
        </w:numPr>
        <w:spacing w:before="0" w:line="240" w:lineRule="auto"/>
        <w:rPr>
          <w:sz w:val="28"/>
          <w:szCs w:val="28"/>
        </w:rPr>
      </w:pPr>
      <w:r>
        <w:rPr>
          <w:sz w:val="28"/>
          <w:szCs w:val="28"/>
        </w:rPr>
        <w:t xml:space="preserve">The Facebook generation still uses Facebook and is cautious about Insta and TikTok. Likewise, the Instagram generation regards Facebook as old hat and is cautious about TikTok. The TikTok generation is unlikely to develop </w:t>
      </w:r>
      <w:proofErr w:type="gramStart"/>
      <w:r>
        <w:rPr>
          <w:sz w:val="28"/>
          <w:szCs w:val="28"/>
        </w:rPr>
        <w:t>so as to</w:t>
      </w:r>
      <w:proofErr w:type="gramEnd"/>
      <w:r>
        <w:rPr>
          <w:sz w:val="28"/>
          <w:szCs w:val="28"/>
        </w:rPr>
        <w:t xml:space="preserve"> embrace mainstream paid journalism, or even in all probability, the BBC. </w:t>
      </w:r>
    </w:p>
    <w:p w14:paraId="2D0CB2DF" w14:textId="4DF0F4A2" w:rsidR="00342280" w:rsidRDefault="00342280" w:rsidP="00342280">
      <w:pPr>
        <w:pStyle w:val="ParaLevel1"/>
        <w:numPr>
          <w:ilvl w:val="0"/>
          <w:numId w:val="9"/>
        </w:numPr>
        <w:spacing w:before="0" w:line="240" w:lineRule="auto"/>
        <w:rPr>
          <w:sz w:val="28"/>
          <w:szCs w:val="28"/>
        </w:rPr>
      </w:pPr>
      <w:r>
        <w:rPr>
          <w:sz w:val="28"/>
          <w:szCs w:val="28"/>
        </w:rPr>
        <w:t xml:space="preserve">As lawyers and judges, we need to persuade all the generations I have spoken about of the relevance of our justice systems </w:t>
      </w:r>
      <w:r w:rsidRPr="002549EB">
        <w:rPr>
          <w:b/>
          <w:bCs/>
          <w:sz w:val="28"/>
          <w:szCs w:val="28"/>
        </w:rPr>
        <w:t>to them</w:t>
      </w:r>
      <w:r>
        <w:rPr>
          <w:sz w:val="28"/>
          <w:szCs w:val="28"/>
        </w:rPr>
        <w:t xml:space="preserve"> and to persuade them of the relevance of the rule of law </w:t>
      </w:r>
      <w:r w:rsidRPr="002549EB">
        <w:rPr>
          <w:b/>
          <w:bCs/>
          <w:sz w:val="28"/>
          <w:szCs w:val="28"/>
        </w:rPr>
        <w:t>to them</w:t>
      </w:r>
      <w:r>
        <w:rPr>
          <w:sz w:val="28"/>
          <w:szCs w:val="28"/>
        </w:rPr>
        <w:t xml:space="preserve">. We will not do that successfully unless we engage with </w:t>
      </w:r>
      <w:r w:rsidRPr="002939E7">
        <w:rPr>
          <w:b/>
          <w:bCs/>
          <w:sz w:val="28"/>
          <w:szCs w:val="28"/>
        </w:rPr>
        <w:t>their</w:t>
      </w:r>
      <w:r>
        <w:rPr>
          <w:sz w:val="28"/>
          <w:szCs w:val="28"/>
        </w:rPr>
        <w:t xml:space="preserve"> methods of communication. </w:t>
      </w:r>
    </w:p>
    <w:p w14:paraId="5B36D72C" w14:textId="1DCE0AB7" w:rsidR="00342280" w:rsidRDefault="00342280" w:rsidP="00342280">
      <w:pPr>
        <w:pStyle w:val="ParaLevel1"/>
        <w:numPr>
          <w:ilvl w:val="0"/>
          <w:numId w:val="9"/>
        </w:numPr>
        <w:spacing w:before="0" w:line="240" w:lineRule="auto"/>
        <w:rPr>
          <w:sz w:val="28"/>
          <w:szCs w:val="28"/>
        </w:rPr>
      </w:pPr>
      <w:r>
        <w:rPr>
          <w:sz w:val="28"/>
          <w:szCs w:val="28"/>
        </w:rPr>
        <w:lastRenderedPageBreak/>
        <w:t xml:space="preserve">But I am not sure that, even if judges were to take to TikTok and try directly to explain the value of judges, a functioning justice system and the rule of law, </w:t>
      </w:r>
      <w:r w:rsidR="00CC6740">
        <w:rPr>
          <w:sz w:val="28"/>
          <w:szCs w:val="28"/>
        </w:rPr>
        <w:t>we</w:t>
      </w:r>
      <w:r>
        <w:rPr>
          <w:sz w:val="28"/>
          <w:szCs w:val="28"/>
        </w:rPr>
        <w:t xml:space="preserve"> would be likely to be very successful. To be honest, lawyers and judges have always been the least appropriate communicators of these messages. </w:t>
      </w:r>
    </w:p>
    <w:p w14:paraId="61E9A73C" w14:textId="77777777" w:rsidR="00342280" w:rsidRDefault="00342280" w:rsidP="00342280">
      <w:pPr>
        <w:pStyle w:val="ParaLevel1"/>
        <w:numPr>
          <w:ilvl w:val="0"/>
          <w:numId w:val="9"/>
        </w:numPr>
        <w:spacing w:before="0" w:line="240" w:lineRule="auto"/>
        <w:rPr>
          <w:sz w:val="28"/>
          <w:szCs w:val="28"/>
        </w:rPr>
      </w:pPr>
      <w:r>
        <w:rPr>
          <w:sz w:val="28"/>
          <w:szCs w:val="28"/>
        </w:rPr>
        <w:t xml:space="preserve">Instead, I think we need to address </w:t>
      </w:r>
      <w:r>
        <w:rPr>
          <w:b/>
          <w:bCs/>
          <w:sz w:val="28"/>
          <w:szCs w:val="28"/>
        </w:rPr>
        <w:t>how</w:t>
      </w:r>
      <w:r>
        <w:rPr>
          <w:sz w:val="28"/>
          <w:szCs w:val="28"/>
        </w:rPr>
        <w:t xml:space="preserve"> our justice systems deliver justice and try to make those systems more appropriate and relevant to the younger generations that will, in time, become the entirety of the people for whom those justice systems will operate.</w:t>
      </w:r>
    </w:p>
    <w:p w14:paraId="5BC18EB3" w14:textId="77777777" w:rsidR="00342280" w:rsidRDefault="00342280" w:rsidP="00342280">
      <w:pPr>
        <w:pStyle w:val="ParaLevel1"/>
        <w:numPr>
          <w:ilvl w:val="0"/>
          <w:numId w:val="9"/>
        </w:numPr>
        <w:spacing w:before="0" w:line="240" w:lineRule="auto"/>
        <w:rPr>
          <w:sz w:val="28"/>
          <w:szCs w:val="28"/>
        </w:rPr>
      </w:pPr>
      <w:r>
        <w:rPr>
          <w:sz w:val="28"/>
          <w:szCs w:val="28"/>
        </w:rPr>
        <w:t>The problem is that our citizens and small businesses generally take very little interest in judges, courts and lawyers until they are personally faced with a legal problem. Only a very small percentage of citizens encounter the criminal justice system in any one year. I always say that a far larger percentage of citizens encounter a civil, family or administrative law problem every year. In England and Wales, I estimate that some 15 million people encounter some kind of civil dispute every year, even if that civil dispute is only a dispute with a utility company or an argument about a purchase on eBay.</w:t>
      </w:r>
    </w:p>
    <w:p w14:paraId="2B8C4411" w14:textId="0B132C6E" w:rsidR="00342280" w:rsidRPr="00A17689" w:rsidRDefault="00342280" w:rsidP="00342280">
      <w:pPr>
        <w:pStyle w:val="ParaLevel1"/>
        <w:numPr>
          <w:ilvl w:val="0"/>
          <w:numId w:val="9"/>
        </w:numPr>
        <w:spacing w:before="0" w:line="240" w:lineRule="auto"/>
        <w:rPr>
          <w:sz w:val="28"/>
          <w:szCs w:val="28"/>
        </w:rPr>
      </w:pPr>
      <w:r w:rsidRPr="00A17689">
        <w:rPr>
          <w:sz w:val="28"/>
          <w:szCs w:val="28"/>
        </w:rPr>
        <w:t xml:space="preserve">AI and social media </w:t>
      </w:r>
      <w:r w:rsidR="00A3404F">
        <w:rPr>
          <w:sz w:val="28"/>
          <w:szCs w:val="28"/>
        </w:rPr>
        <w:t xml:space="preserve">themselves </w:t>
      </w:r>
      <w:r w:rsidRPr="00A17689">
        <w:rPr>
          <w:sz w:val="28"/>
          <w:szCs w:val="28"/>
        </w:rPr>
        <w:t>provide good opportunities to</w:t>
      </w:r>
      <w:r>
        <w:rPr>
          <w:sz w:val="28"/>
          <w:szCs w:val="28"/>
        </w:rPr>
        <w:t xml:space="preserve"> engage younger generations in the development of an appropriate justice system for the new machine age</w:t>
      </w:r>
      <w:r w:rsidR="008E41E1">
        <w:rPr>
          <w:sz w:val="28"/>
          <w:szCs w:val="28"/>
        </w:rPr>
        <w:t>.</w:t>
      </w:r>
    </w:p>
    <w:p w14:paraId="3F1C0E40" w14:textId="6E170EE2" w:rsidR="00342280" w:rsidRDefault="00342280" w:rsidP="00342280">
      <w:pPr>
        <w:pStyle w:val="ParaLevel1"/>
        <w:numPr>
          <w:ilvl w:val="0"/>
          <w:numId w:val="9"/>
        </w:numPr>
        <w:spacing w:before="0" w:line="240" w:lineRule="auto"/>
        <w:rPr>
          <w:sz w:val="28"/>
          <w:szCs w:val="28"/>
        </w:rPr>
      </w:pPr>
      <w:r>
        <w:rPr>
          <w:sz w:val="28"/>
          <w:szCs w:val="28"/>
        </w:rPr>
        <w:t xml:space="preserve">In this context, we need also to understand what justice means to our new generation of citizens. Justice ought not to be about inaccessible language, inaccessible court rooms, </w:t>
      </w:r>
      <w:r w:rsidR="00A3404F">
        <w:rPr>
          <w:sz w:val="28"/>
          <w:szCs w:val="28"/>
        </w:rPr>
        <w:t>elderly</w:t>
      </w:r>
      <w:r>
        <w:rPr>
          <w:sz w:val="28"/>
          <w:szCs w:val="28"/>
        </w:rPr>
        <w:t xml:space="preserve"> judges or time-consuming and costly legal arguments. Justice should be about the delivery of speedy and cost-effective solutions to people’s real-world problems. AI can provide significant assistance in that endeavour as I shall explain in a moment. But it is more than just about new speedier technologically enhanced methods of delivering dispute resolution. It is about communicating the </w:t>
      </w:r>
      <w:r w:rsidRPr="00C4326A">
        <w:rPr>
          <w:b/>
          <w:bCs/>
          <w:sz w:val="28"/>
          <w:szCs w:val="28"/>
        </w:rPr>
        <w:t>relevance</w:t>
      </w:r>
      <w:r>
        <w:rPr>
          <w:sz w:val="28"/>
          <w:szCs w:val="28"/>
        </w:rPr>
        <w:t xml:space="preserve"> of justice to our new generations.</w:t>
      </w:r>
      <w:r w:rsidR="009A23B0">
        <w:rPr>
          <w:sz w:val="28"/>
          <w:szCs w:val="28"/>
        </w:rPr>
        <w:t xml:space="preserve"> </w:t>
      </w:r>
    </w:p>
    <w:p w14:paraId="325B916E" w14:textId="77777777" w:rsidR="00342280" w:rsidRDefault="00342280" w:rsidP="00342280">
      <w:pPr>
        <w:pStyle w:val="ParaLevel1"/>
        <w:numPr>
          <w:ilvl w:val="0"/>
          <w:numId w:val="9"/>
        </w:numPr>
        <w:spacing w:before="0" w:line="240" w:lineRule="auto"/>
        <w:rPr>
          <w:sz w:val="28"/>
          <w:szCs w:val="28"/>
        </w:rPr>
      </w:pPr>
      <w:r>
        <w:rPr>
          <w:sz w:val="28"/>
          <w:szCs w:val="28"/>
        </w:rPr>
        <w:lastRenderedPageBreak/>
        <w:t xml:space="preserve">To summarise this part of my lecture, I think lawyers and judges need to abandon the assumption that the TikTok generation will eventually become like us. They will not. Their expectations are and will remain quite different. But that does not mean that we should forsake them, nor does it mean that the members of the TikTok generation will not experience legal problems, civil, family and criminal. When they do, they will expect to find that their judges and elected politicians have created for them a justice system that is modern, technologically effective and can produce just and effective outcomes quickly and at proportionate cost. They will require those outcomes to be delivered in most cases online without needless attendances in court save in the most grave and important circumstances. </w:t>
      </w:r>
    </w:p>
    <w:p w14:paraId="121C3F18" w14:textId="77777777" w:rsidR="00D12A72" w:rsidRDefault="00D12A72" w:rsidP="00145A90">
      <w:pPr>
        <w:pStyle w:val="ParaLevel1"/>
        <w:numPr>
          <w:ilvl w:val="0"/>
          <w:numId w:val="0"/>
        </w:numPr>
        <w:spacing w:before="0" w:line="240" w:lineRule="auto"/>
        <w:rPr>
          <w:sz w:val="28"/>
          <w:szCs w:val="28"/>
          <w:u w:val="single"/>
        </w:rPr>
      </w:pPr>
    </w:p>
    <w:p w14:paraId="26F280FB" w14:textId="1808511B" w:rsidR="00D825B7" w:rsidRPr="00826D39" w:rsidRDefault="00145A90" w:rsidP="00145A90">
      <w:pPr>
        <w:pStyle w:val="ParaLevel1"/>
        <w:numPr>
          <w:ilvl w:val="0"/>
          <w:numId w:val="0"/>
        </w:numPr>
        <w:spacing w:before="0" w:line="240" w:lineRule="auto"/>
        <w:rPr>
          <w:sz w:val="28"/>
          <w:szCs w:val="28"/>
          <w:u w:val="single"/>
        </w:rPr>
      </w:pPr>
      <w:r w:rsidRPr="00826D39">
        <w:rPr>
          <w:sz w:val="28"/>
          <w:szCs w:val="28"/>
          <w:u w:val="single"/>
        </w:rPr>
        <w:t>W</w:t>
      </w:r>
      <w:r w:rsidR="00D825B7" w:rsidRPr="00826D39">
        <w:rPr>
          <w:sz w:val="28"/>
          <w:szCs w:val="28"/>
          <w:u w:val="single"/>
        </w:rPr>
        <w:t xml:space="preserve">hat </w:t>
      </w:r>
      <w:r w:rsidRPr="00826D39">
        <w:rPr>
          <w:sz w:val="28"/>
          <w:szCs w:val="28"/>
          <w:u w:val="single"/>
        </w:rPr>
        <w:t xml:space="preserve">might our </w:t>
      </w:r>
      <w:r w:rsidR="00D825B7" w:rsidRPr="00826D39">
        <w:rPr>
          <w:sz w:val="28"/>
          <w:szCs w:val="28"/>
          <w:u w:val="single"/>
        </w:rPr>
        <w:t>justice system</w:t>
      </w:r>
      <w:r w:rsidRPr="00826D39">
        <w:rPr>
          <w:sz w:val="28"/>
          <w:szCs w:val="28"/>
          <w:u w:val="single"/>
        </w:rPr>
        <w:t>s</w:t>
      </w:r>
      <w:r w:rsidR="00D825B7" w:rsidRPr="00826D39">
        <w:rPr>
          <w:sz w:val="28"/>
          <w:szCs w:val="28"/>
          <w:u w:val="single"/>
        </w:rPr>
        <w:t xml:space="preserve"> look like in the future</w:t>
      </w:r>
      <w:r w:rsidRPr="00826D39">
        <w:rPr>
          <w:sz w:val="28"/>
          <w:szCs w:val="28"/>
          <w:u w:val="single"/>
        </w:rPr>
        <w:t>?</w:t>
      </w:r>
    </w:p>
    <w:p w14:paraId="476CFAEA" w14:textId="6F026255" w:rsidR="00126088" w:rsidRDefault="00126088" w:rsidP="00126088">
      <w:pPr>
        <w:pStyle w:val="ParaLevel1"/>
        <w:numPr>
          <w:ilvl w:val="0"/>
          <w:numId w:val="9"/>
        </w:numPr>
        <w:spacing w:before="0" w:line="240" w:lineRule="auto"/>
        <w:rPr>
          <w:sz w:val="28"/>
          <w:szCs w:val="28"/>
        </w:rPr>
      </w:pPr>
      <w:r>
        <w:rPr>
          <w:sz w:val="28"/>
          <w:szCs w:val="28"/>
        </w:rPr>
        <w:t>For the first year or even two years</w:t>
      </w:r>
      <w:r w:rsidR="00DA7706">
        <w:rPr>
          <w:sz w:val="28"/>
          <w:szCs w:val="28"/>
        </w:rPr>
        <w:t xml:space="preserve"> after GPT3 was launched</w:t>
      </w:r>
      <w:r>
        <w:rPr>
          <w:sz w:val="28"/>
          <w:szCs w:val="28"/>
        </w:rPr>
        <w:t xml:space="preserve">, the sceptics were in the ascendancy. AI would </w:t>
      </w:r>
      <w:r w:rsidR="00A652D0">
        <w:rPr>
          <w:sz w:val="28"/>
          <w:szCs w:val="28"/>
        </w:rPr>
        <w:t xml:space="preserve">never </w:t>
      </w:r>
      <w:r w:rsidR="001D0411">
        <w:rPr>
          <w:sz w:val="28"/>
          <w:szCs w:val="28"/>
        </w:rPr>
        <w:t>be useful</w:t>
      </w:r>
      <w:r>
        <w:rPr>
          <w:sz w:val="28"/>
          <w:szCs w:val="28"/>
        </w:rPr>
        <w:t xml:space="preserve"> or, more commonly, it would never overcome its tendency to hallucinate case names or facts. In fact, these things have already largely been </w:t>
      </w:r>
      <w:proofErr w:type="gramStart"/>
      <w:r>
        <w:rPr>
          <w:sz w:val="28"/>
          <w:szCs w:val="28"/>
        </w:rPr>
        <w:t>falsified</w:t>
      </w:r>
      <w:proofErr w:type="gramEnd"/>
      <w:r>
        <w:rPr>
          <w:sz w:val="28"/>
          <w:szCs w:val="28"/>
        </w:rPr>
        <w:t xml:space="preserve"> and everyone now knows that AI will indeed be valuable, useful, indeed invaluable, in almost every single human endeavour and professional activity. It is as important in engineering as it is in architecture, and in accountancy as in the law. </w:t>
      </w:r>
    </w:p>
    <w:p w14:paraId="5ADD4B9F" w14:textId="2D57F67B" w:rsidR="00B010B1" w:rsidRDefault="009042A0" w:rsidP="00126088">
      <w:pPr>
        <w:pStyle w:val="ParaLevel1"/>
        <w:numPr>
          <w:ilvl w:val="0"/>
          <w:numId w:val="9"/>
        </w:numPr>
        <w:spacing w:before="0" w:line="240" w:lineRule="auto"/>
        <w:rPr>
          <w:sz w:val="28"/>
          <w:szCs w:val="28"/>
        </w:rPr>
      </w:pPr>
      <w:proofErr w:type="gramStart"/>
      <w:r>
        <w:rPr>
          <w:sz w:val="28"/>
          <w:szCs w:val="28"/>
        </w:rPr>
        <w:t>In order to</w:t>
      </w:r>
      <w:proofErr w:type="gramEnd"/>
      <w:r>
        <w:rPr>
          <w:sz w:val="28"/>
          <w:szCs w:val="28"/>
        </w:rPr>
        <w:t xml:space="preserve"> </w:t>
      </w:r>
      <w:r w:rsidR="00B010B1">
        <w:rPr>
          <w:sz w:val="28"/>
          <w:szCs w:val="28"/>
        </w:rPr>
        <w:t xml:space="preserve">communicate the importance of justice to the younger generations of citizens about whom I have been talking, we need to make fundamental changes to </w:t>
      </w:r>
      <w:r w:rsidR="00A759A3">
        <w:rPr>
          <w:sz w:val="28"/>
          <w:szCs w:val="28"/>
        </w:rPr>
        <w:t>our analogue</w:t>
      </w:r>
      <w:r w:rsidR="00B010B1">
        <w:rPr>
          <w:sz w:val="28"/>
          <w:szCs w:val="28"/>
        </w:rPr>
        <w:t xml:space="preserve"> justice system</w:t>
      </w:r>
      <w:r w:rsidR="00A759A3">
        <w:rPr>
          <w:sz w:val="28"/>
          <w:szCs w:val="28"/>
        </w:rPr>
        <w:t>s</w:t>
      </w:r>
      <w:r w:rsidR="00B010B1">
        <w:rPr>
          <w:sz w:val="28"/>
          <w:szCs w:val="28"/>
        </w:rPr>
        <w:t>.</w:t>
      </w:r>
    </w:p>
    <w:p w14:paraId="0A81D907" w14:textId="77777777" w:rsidR="00A54B4C" w:rsidRDefault="00B010B1" w:rsidP="00126088">
      <w:pPr>
        <w:pStyle w:val="ParaLevel1"/>
        <w:numPr>
          <w:ilvl w:val="0"/>
          <w:numId w:val="9"/>
        </w:numPr>
        <w:spacing w:before="0" w:line="240" w:lineRule="auto"/>
        <w:rPr>
          <w:sz w:val="28"/>
          <w:szCs w:val="28"/>
        </w:rPr>
      </w:pPr>
      <w:r>
        <w:rPr>
          <w:sz w:val="28"/>
          <w:szCs w:val="28"/>
        </w:rPr>
        <w:t>We need to create transparent online Digital Justice System</w:t>
      </w:r>
      <w:r w:rsidR="00A759A3">
        <w:rPr>
          <w:sz w:val="28"/>
          <w:szCs w:val="28"/>
        </w:rPr>
        <w:t>s</w:t>
      </w:r>
      <w:r>
        <w:rPr>
          <w:sz w:val="28"/>
          <w:szCs w:val="28"/>
        </w:rPr>
        <w:t xml:space="preserve"> that deliver solutions quickly effecti</w:t>
      </w:r>
      <w:r w:rsidR="001D3153">
        <w:rPr>
          <w:sz w:val="28"/>
          <w:szCs w:val="28"/>
        </w:rPr>
        <w:t>v</w:t>
      </w:r>
      <w:r>
        <w:rPr>
          <w:sz w:val="28"/>
          <w:szCs w:val="28"/>
        </w:rPr>
        <w:t>ely and at proportionate cost</w:t>
      </w:r>
      <w:r w:rsidR="001D3153">
        <w:rPr>
          <w:sz w:val="28"/>
          <w:szCs w:val="28"/>
        </w:rPr>
        <w:t xml:space="preserve">, making full and appropriate use of AI and other developing technologies. </w:t>
      </w:r>
      <w:r>
        <w:rPr>
          <w:sz w:val="28"/>
          <w:szCs w:val="28"/>
        </w:rPr>
        <w:t xml:space="preserve"> </w:t>
      </w:r>
    </w:p>
    <w:p w14:paraId="26B6DE83" w14:textId="59172F17" w:rsidR="009042A0" w:rsidRPr="00D2451A" w:rsidRDefault="00A54B4C" w:rsidP="008C4753">
      <w:pPr>
        <w:pStyle w:val="ParaLevel1"/>
        <w:numPr>
          <w:ilvl w:val="0"/>
          <w:numId w:val="9"/>
        </w:numPr>
        <w:spacing w:before="0" w:line="240" w:lineRule="auto"/>
        <w:rPr>
          <w:sz w:val="28"/>
          <w:szCs w:val="28"/>
        </w:rPr>
      </w:pPr>
      <w:r w:rsidRPr="00D2451A">
        <w:rPr>
          <w:sz w:val="28"/>
          <w:szCs w:val="28"/>
        </w:rPr>
        <w:t xml:space="preserve">Actual delivery of technologically enhanced </w:t>
      </w:r>
      <w:r w:rsidR="0073772A" w:rsidRPr="00D2451A">
        <w:rPr>
          <w:sz w:val="28"/>
          <w:szCs w:val="28"/>
        </w:rPr>
        <w:t xml:space="preserve">judicial solutions will be far more effective than any amount of judicial Tik-Tok videos seeking to explain </w:t>
      </w:r>
      <w:r w:rsidR="00DF52A2" w:rsidRPr="00D2451A">
        <w:rPr>
          <w:sz w:val="28"/>
          <w:szCs w:val="28"/>
        </w:rPr>
        <w:t>the value of the rule of law.</w:t>
      </w:r>
      <w:r w:rsidR="00D479E0" w:rsidRPr="00D2451A">
        <w:rPr>
          <w:sz w:val="28"/>
          <w:szCs w:val="28"/>
        </w:rPr>
        <w:t xml:space="preserve"> As I </w:t>
      </w:r>
      <w:r w:rsidR="00D479E0" w:rsidRPr="00D2451A">
        <w:rPr>
          <w:sz w:val="28"/>
          <w:szCs w:val="28"/>
        </w:rPr>
        <w:lastRenderedPageBreak/>
        <w:t xml:space="preserve">said at the start, in addition to </w:t>
      </w:r>
      <w:r w:rsidR="00D2451A" w:rsidRPr="00D2451A">
        <w:rPr>
          <w:sz w:val="28"/>
          <w:szCs w:val="28"/>
        </w:rPr>
        <w:t xml:space="preserve">understanding the </w:t>
      </w:r>
      <w:r w:rsidR="009042A0" w:rsidRPr="00D2451A">
        <w:rPr>
          <w:sz w:val="28"/>
          <w:szCs w:val="28"/>
        </w:rPr>
        <w:t>attitudes</w:t>
      </w:r>
      <w:r w:rsidR="00D2451A">
        <w:rPr>
          <w:sz w:val="28"/>
          <w:szCs w:val="28"/>
        </w:rPr>
        <w:t xml:space="preserve"> and</w:t>
      </w:r>
      <w:r w:rsidR="009042A0" w:rsidRPr="00D2451A">
        <w:rPr>
          <w:sz w:val="28"/>
          <w:szCs w:val="28"/>
        </w:rPr>
        <w:t xml:space="preserve"> expectations of th</w:t>
      </w:r>
      <w:r w:rsidR="00D2451A">
        <w:rPr>
          <w:sz w:val="28"/>
          <w:szCs w:val="28"/>
        </w:rPr>
        <w:t xml:space="preserve">ose </w:t>
      </w:r>
      <w:r w:rsidR="00B7419B">
        <w:rPr>
          <w:sz w:val="28"/>
          <w:szCs w:val="28"/>
        </w:rPr>
        <w:t xml:space="preserve">whom our </w:t>
      </w:r>
      <w:r w:rsidR="009042A0" w:rsidRPr="00D2451A">
        <w:rPr>
          <w:sz w:val="28"/>
          <w:szCs w:val="28"/>
        </w:rPr>
        <w:t>justice systems will serve</w:t>
      </w:r>
      <w:r w:rsidR="00D2451A">
        <w:rPr>
          <w:sz w:val="28"/>
          <w:szCs w:val="28"/>
        </w:rPr>
        <w:t xml:space="preserve"> in the future, we </w:t>
      </w:r>
      <w:r w:rsidR="009042A0" w:rsidRPr="00D2451A">
        <w:rPr>
          <w:sz w:val="28"/>
          <w:szCs w:val="28"/>
        </w:rPr>
        <w:t>need to engage the</w:t>
      </w:r>
      <w:r w:rsidR="00D2451A">
        <w:rPr>
          <w:sz w:val="28"/>
          <w:szCs w:val="28"/>
        </w:rPr>
        <w:t>m</w:t>
      </w:r>
      <w:r w:rsidR="009042A0" w:rsidRPr="00D2451A">
        <w:rPr>
          <w:sz w:val="28"/>
          <w:szCs w:val="28"/>
        </w:rPr>
        <w:t xml:space="preserve"> in the process of re</w:t>
      </w:r>
      <w:r w:rsidR="00D2451A">
        <w:rPr>
          <w:sz w:val="28"/>
          <w:szCs w:val="28"/>
        </w:rPr>
        <w:t xml:space="preserve">building those systems </w:t>
      </w:r>
      <w:proofErr w:type="gramStart"/>
      <w:r w:rsidR="00D2451A">
        <w:rPr>
          <w:sz w:val="28"/>
          <w:szCs w:val="28"/>
        </w:rPr>
        <w:t>so as to</w:t>
      </w:r>
      <w:proofErr w:type="gramEnd"/>
      <w:r w:rsidR="00D2451A">
        <w:rPr>
          <w:sz w:val="28"/>
          <w:szCs w:val="28"/>
        </w:rPr>
        <w:t xml:space="preserve"> be fit to serve</w:t>
      </w:r>
      <w:r w:rsidR="00F61922">
        <w:rPr>
          <w:sz w:val="28"/>
          <w:szCs w:val="28"/>
        </w:rPr>
        <w:t xml:space="preserve"> them.</w:t>
      </w:r>
      <w:r w:rsidR="009042A0" w:rsidRPr="00D2451A">
        <w:rPr>
          <w:sz w:val="28"/>
          <w:szCs w:val="28"/>
        </w:rPr>
        <w:t xml:space="preserve"> </w:t>
      </w:r>
    </w:p>
    <w:p w14:paraId="291BE2EF" w14:textId="77777777" w:rsidR="000175DF" w:rsidRPr="00D2451A" w:rsidRDefault="009042A0" w:rsidP="000175DF">
      <w:pPr>
        <w:pStyle w:val="ParaLevel1"/>
        <w:numPr>
          <w:ilvl w:val="0"/>
          <w:numId w:val="9"/>
        </w:numPr>
        <w:spacing w:before="0" w:line="240" w:lineRule="auto"/>
        <w:rPr>
          <w:sz w:val="28"/>
          <w:szCs w:val="28"/>
        </w:rPr>
      </w:pPr>
      <w:r>
        <w:rPr>
          <w:sz w:val="28"/>
          <w:szCs w:val="28"/>
        </w:rPr>
        <w:t>The</w:t>
      </w:r>
      <w:r w:rsidR="00F61922">
        <w:rPr>
          <w:sz w:val="28"/>
          <w:szCs w:val="28"/>
        </w:rPr>
        <w:t xml:space="preserve"> </w:t>
      </w:r>
      <w:r w:rsidR="00E87549">
        <w:rPr>
          <w:sz w:val="28"/>
          <w:szCs w:val="28"/>
        </w:rPr>
        <w:t>j</w:t>
      </w:r>
      <w:r w:rsidR="00F61922">
        <w:rPr>
          <w:sz w:val="28"/>
          <w:szCs w:val="28"/>
        </w:rPr>
        <w:t>ustice systems themselves must be</w:t>
      </w:r>
      <w:r>
        <w:rPr>
          <w:sz w:val="28"/>
          <w:szCs w:val="28"/>
        </w:rPr>
        <w:t xml:space="preserve"> relevant</w:t>
      </w:r>
      <w:r w:rsidR="00365DC5">
        <w:rPr>
          <w:sz w:val="28"/>
          <w:szCs w:val="28"/>
        </w:rPr>
        <w:t xml:space="preserve"> to those brought up</w:t>
      </w:r>
      <w:r w:rsidR="004E5299">
        <w:rPr>
          <w:sz w:val="28"/>
          <w:szCs w:val="28"/>
        </w:rPr>
        <w:t xml:space="preserve"> in the machine age. </w:t>
      </w:r>
      <w:r w:rsidR="00E87549">
        <w:rPr>
          <w:sz w:val="28"/>
          <w:szCs w:val="28"/>
        </w:rPr>
        <w:t xml:space="preserve">As I also said, this will require us to challenge many of our engrained </w:t>
      </w:r>
      <w:r>
        <w:rPr>
          <w:sz w:val="28"/>
          <w:szCs w:val="28"/>
        </w:rPr>
        <w:t xml:space="preserve">analogue assumptions. </w:t>
      </w:r>
      <w:r w:rsidR="000175DF">
        <w:rPr>
          <w:sz w:val="28"/>
          <w:szCs w:val="28"/>
        </w:rPr>
        <w:t>Younger people do not regard technology as new – they just expect it to work. Tech is just how things are now done.</w:t>
      </w:r>
    </w:p>
    <w:p w14:paraId="5082FDB0" w14:textId="54259823" w:rsidR="009042A0" w:rsidRDefault="00E87549" w:rsidP="009042A0">
      <w:pPr>
        <w:pStyle w:val="ParaLevel1"/>
        <w:numPr>
          <w:ilvl w:val="0"/>
          <w:numId w:val="9"/>
        </w:numPr>
        <w:spacing w:before="0" w:line="240" w:lineRule="auto"/>
        <w:rPr>
          <w:sz w:val="28"/>
          <w:szCs w:val="28"/>
        </w:rPr>
      </w:pPr>
      <w:r>
        <w:rPr>
          <w:sz w:val="28"/>
          <w:szCs w:val="28"/>
        </w:rPr>
        <w:t>I</w:t>
      </w:r>
      <w:r w:rsidR="00554DCF">
        <w:rPr>
          <w:sz w:val="28"/>
          <w:szCs w:val="28"/>
        </w:rPr>
        <w:t>f</w:t>
      </w:r>
      <w:r>
        <w:rPr>
          <w:sz w:val="28"/>
          <w:szCs w:val="28"/>
        </w:rPr>
        <w:t xml:space="preserve"> we can achieve what I am suggesting, </w:t>
      </w:r>
      <w:r w:rsidR="00020DD2">
        <w:rPr>
          <w:sz w:val="28"/>
          <w:szCs w:val="28"/>
        </w:rPr>
        <w:t>and if we listen to those brought up in the machine age, I am confident that they</w:t>
      </w:r>
      <w:r w:rsidR="00FC777B">
        <w:rPr>
          <w:sz w:val="28"/>
          <w:szCs w:val="28"/>
        </w:rPr>
        <w:t xml:space="preserve"> will help us to find the right paths to deliver justice </w:t>
      </w:r>
      <w:r w:rsidR="00FD0398">
        <w:rPr>
          <w:sz w:val="28"/>
          <w:szCs w:val="28"/>
        </w:rPr>
        <w:t xml:space="preserve">in a way that will inspire the confidence of </w:t>
      </w:r>
      <w:r w:rsidR="009943B6">
        <w:rPr>
          <w:sz w:val="28"/>
          <w:szCs w:val="28"/>
        </w:rPr>
        <w:t xml:space="preserve">both existing and </w:t>
      </w:r>
      <w:r w:rsidR="002261D6">
        <w:rPr>
          <w:sz w:val="28"/>
          <w:szCs w:val="28"/>
        </w:rPr>
        <w:t xml:space="preserve">forthcoming generations. It is </w:t>
      </w:r>
      <w:proofErr w:type="gramStart"/>
      <w:r w:rsidR="002261D6">
        <w:rPr>
          <w:sz w:val="28"/>
          <w:szCs w:val="28"/>
        </w:rPr>
        <w:t>absolutely clear</w:t>
      </w:r>
      <w:proofErr w:type="gramEnd"/>
      <w:r w:rsidR="002261D6">
        <w:rPr>
          <w:sz w:val="28"/>
          <w:szCs w:val="28"/>
        </w:rPr>
        <w:t xml:space="preserve"> that those new generations will have quite as much, if not greater, need of justice solutions as any generation of the past. </w:t>
      </w:r>
    </w:p>
    <w:p w14:paraId="5FA7D796" w14:textId="77777777" w:rsidR="00343BD8" w:rsidRDefault="00343BD8" w:rsidP="00343BD8">
      <w:pPr>
        <w:pStyle w:val="ParaLevel1"/>
        <w:numPr>
          <w:ilvl w:val="0"/>
          <w:numId w:val="0"/>
        </w:numPr>
        <w:spacing w:before="0" w:line="240" w:lineRule="auto"/>
        <w:rPr>
          <w:sz w:val="28"/>
          <w:szCs w:val="28"/>
        </w:rPr>
      </w:pPr>
    </w:p>
    <w:p w14:paraId="53CB87C8" w14:textId="498E9B7F" w:rsidR="00343BD8" w:rsidRPr="00343BD8" w:rsidRDefault="00343BD8" w:rsidP="00343BD8">
      <w:pPr>
        <w:pStyle w:val="ParaLevel1"/>
        <w:numPr>
          <w:ilvl w:val="0"/>
          <w:numId w:val="0"/>
        </w:numPr>
        <w:spacing w:before="0" w:line="240" w:lineRule="auto"/>
        <w:rPr>
          <w:sz w:val="28"/>
          <w:szCs w:val="28"/>
          <w:u w:val="single"/>
        </w:rPr>
      </w:pPr>
      <w:r>
        <w:rPr>
          <w:sz w:val="28"/>
          <w:szCs w:val="28"/>
          <w:u w:val="single"/>
        </w:rPr>
        <w:t>Conclusions</w:t>
      </w:r>
    </w:p>
    <w:p w14:paraId="6D61A786" w14:textId="77777777" w:rsidR="008B2290" w:rsidRDefault="008840B0" w:rsidP="00126088">
      <w:pPr>
        <w:pStyle w:val="ParaLevel1"/>
        <w:numPr>
          <w:ilvl w:val="0"/>
          <w:numId w:val="9"/>
        </w:numPr>
        <w:spacing w:before="0" w:line="240" w:lineRule="auto"/>
        <w:rPr>
          <w:sz w:val="28"/>
          <w:szCs w:val="28"/>
        </w:rPr>
      </w:pPr>
      <w:r>
        <w:rPr>
          <w:sz w:val="28"/>
          <w:szCs w:val="28"/>
        </w:rPr>
        <w:t>L</w:t>
      </w:r>
      <w:r w:rsidR="00126088">
        <w:rPr>
          <w:sz w:val="28"/>
          <w:szCs w:val="28"/>
        </w:rPr>
        <w:t>awyers and judges</w:t>
      </w:r>
      <w:r>
        <w:rPr>
          <w:sz w:val="28"/>
          <w:szCs w:val="28"/>
        </w:rPr>
        <w:t xml:space="preserve"> across Europe and beyo</w:t>
      </w:r>
      <w:r w:rsidR="00276673">
        <w:rPr>
          <w:sz w:val="28"/>
          <w:szCs w:val="28"/>
        </w:rPr>
        <w:t>n</w:t>
      </w:r>
      <w:r>
        <w:rPr>
          <w:sz w:val="28"/>
          <w:szCs w:val="28"/>
        </w:rPr>
        <w:t>d</w:t>
      </w:r>
      <w:r w:rsidR="00126088">
        <w:rPr>
          <w:sz w:val="28"/>
          <w:szCs w:val="28"/>
        </w:rPr>
        <w:t xml:space="preserve"> have yet, I think, to come </w:t>
      </w:r>
      <w:r w:rsidR="00276673">
        <w:rPr>
          <w:sz w:val="28"/>
          <w:szCs w:val="28"/>
        </w:rPr>
        <w:t xml:space="preserve">completely </w:t>
      </w:r>
      <w:r w:rsidR="00126088">
        <w:rPr>
          <w:sz w:val="28"/>
          <w:szCs w:val="28"/>
        </w:rPr>
        <w:t>to terms with</w:t>
      </w:r>
      <w:r w:rsidR="00276673">
        <w:rPr>
          <w:sz w:val="28"/>
          <w:szCs w:val="28"/>
        </w:rPr>
        <w:t xml:space="preserve"> </w:t>
      </w:r>
      <w:r w:rsidR="00126088">
        <w:rPr>
          <w:sz w:val="28"/>
          <w:szCs w:val="28"/>
        </w:rPr>
        <w:t xml:space="preserve">the effect that AI will </w:t>
      </w:r>
      <w:proofErr w:type="gramStart"/>
      <w:r w:rsidR="00126088">
        <w:rPr>
          <w:sz w:val="28"/>
          <w:szCs w:val="28"/>
        </w:rPr>
        <w:t>actually have</w:t>
      </w:r>
      <w:proofErr w:type="gramEnd"/>
      <w:r w:rsidR="00126088">
        <w:rPr>
          <w:sz w:val="28"/>
          <w:szCs w:val="28"/>
        </w:rPr>
        <w:t xml:space="preserve"> on the way we deliver justice. </w:t>
      </w:r>
      <w:r w:rsidR="00276673">
        <w:rPr>
          <w:sz w:val="28"/>
          <w:szCs w:val="28"/>
        </w:rPr>
        <w:t>M</w:t>
      </w:r>
      <w:r w:rsidR="00126088">
        <w:rPr>
          <w:sz w:val="28"/>
          <w:szCs w:val="28"/>
        </w:rPr>
        <w:t xml:space="preserve">any </w:t>
      </w:r>
      <w:r w:rsidR="00276673">
        <w:rPr>
          <w:sz w:val="28"/>
          <w:szCs w:val="28"/>
        </w:rPr>
        <w:t xml:space="preserve">would like to </w:t>
      </w:r>
      <w:r w:rsidR="00126088">
        <w:rPr>
          <w:sz w:val="28"/>
          <w:szCs w:val="28"/>
        </w:rPr>
        <w:t xml:space="preserve">believe that it will not affect anything </w:t>
      </w:r>
      <w:r w:rsidR="00276673">
        <w:rPr>
          <w:sz w:val="28"/>
          <w:szCs w:val="28"/>
        </w:rPr>
        <w:t>judges</w:t>
      </w:r>
      <w:r w:rsidR="00126088">
        <w:rPr>
          <w:sz w:val="28"/>
          <w:szCs w:val="28"/>
        </w:rPr>
        <w:t xml:space="preserve"> do very </w:t>
      </w:r>
      <w:r w:rsidR="008B2290">
        <w:rPr>
          <w:sz w:val="28"/>
          <w:szCs w:val="28"/>
        </w:rPr>
        <w:t>much at all</w:t>
      </w:r>
      <w:r w:rsidR="00126088">
        <w:rPr>
          <w:sz w:val="28"/>
          <w:szCs w:val="28"/>
        </w:rPr>
        <w:t xml:space="preserve">. </w:t>
      </w:r>
      <w:r w:rsidR="008B2290">
        <w:rPr>
          <w:sz w:val="28"/>
          <w:szCs w:val="28"/>
        </w:rPr>
        <w:t xml:space="preserve">Many </w:t>
      </w:r>
      <w:r w:rsidR="00126088">
        <w:rPr>
          <w:sz w:val="28"/>
          <w:szCs w:val="28"/>
        </w:rPr>
        <w:t xml:space="preserve">want to believe that justice is </w:t>
      </w:r>
      <w:r w:rsidR="008B2290">
        <w:rPr>
          <w:sz w:val="28"/>
          <w:szCs w:val="28"/>
        </w:rPr>
        <w:t xml:space="preserve">so </w:t>
      </w:r>
      <w:r w:rsidR="00126088">
        <w:rPr>
          <w:sz w:val="28"/>
          <w:szCs w:val="28"/>
        </w:rPr>
        <w:t xml:space="preserve">special and that lawyers and judges are indispensable and immune from the ravages of the AI revolution. </w:t>
      </w:r>
    </w:p>
    <w:p w14:paraId="3221B1D8" w14:textId="77777777" w:rsidR="00B347AE" w:rsidRDefault="009B5788" w:rsidP="00126088">
      <w:pPr>
        <w:pStyle w:val="ParaLevel1"/>
        <w:numPr>
          <w:ilvl w:val="0"/>
          <w:numId w:val="9"/>
        </w:numPr>
        <w:spacing w:before="0" w:line="240" w:lineRule="auto"/>
        <w:rPr>
          <w:sz w:val="28"/>
          <w:szCs w:val="28"/>
        </w:rPr>
      </w:pPr>
      <w:r>
        <w:rPr>
          <w:sz w:val="28"/>
          <w:szCs w:val="28"/>
        </w:rPr>
        <w:t>A</w:t>
      </w:r>
      <w:r w:rsidR="00DA7509">
        <w:rPr>
          <w:sz w:val="28"/>
          <w:szCs w:val="28"/>
        </w:rPr>
        <w:t xml:space="preserve">s I have explained, I am sure it is true to say that justice and justice systems are special, and that </w:t>
      </w:r>
      <w:r>
        <w:rPr>
          <w:sz w:val="28"/>
          <w:szCs w:val="28"/>
        </w:rPr>
        <w:t xml:space="preserve">humans will continue to have need of human judicial decision-making. </w:t>
      </w:r>
      <w:r w:rsidR="002622FC">
        <w:rPr>
          <w:sz w:val="28"/>
          <w:szCs w:val="28"/>
        </w:rPr>
        <w:t xml:space="preserve">Nonetheless, the lawyers and judges of today </w:t>
      </w:r>
      <w:r w:rsidR="002622FC">
        <w:rPr>
          <w:b/>
          <w:bCs/>
          <w:sz w:val="28"/>
          <w:szCs w:val="28"/>
        </w:rPr>
        <w:t>must</w:t>
      </w:r>
      <w:r w:rsidR="002622FC">
        <w:rPr>
          <w:sz w:val="28"/>
          <w:szCs w:val="28"/>
        </w:rPr>
        <w:t xml:space="preserve"> embrace technology</w:t>
      </w:r>
      <w:r w:rsidR="00D565C1">
        <w:rPr>
          <w:sz w:val="28"/>
          <w:szCs w:val="28"/>
        </w:rPr>
        <w:t xml:space="preserve"> to deliver justice in a more streamlined way. That delivery must take account of the shorter attention spans and quite different expectations of our </w:t>
      </w:r>
      <w:r w:rsidR="00B347AE">
        <w:rPr>
          <w:sz w:val="28"/>
          <w:szCs w:val="28"/>
        </w:rPr>
        <w:t>current younger generations and of those to come.</w:t>
      </w:r>
    </w:p>
    <w:p w14:paraId="3AE2C10B" w14:textId="5373ACF1" w:rsidR="00126088" w:rsidRDefault="00B347AE" w:rsidP="00126088">
      <w:pPr>
        <w:pStyle w:val="ParaLevel1"/>
        <w:numPr>
          <w:ilvl w:val="0"/>
          <w:numId w:val="9"/>
        </w:numPr>
        <w:spacing w:before="0" w:line="240" w:lineRule="auto"/>
        <w:rPr>
          <w:sz w:val="28"/>
          <w:szCs w:val="28"/>
        </w:rPr>
      </w:pPr>
      <w:r>
        <w:rPr>
          <w:sz w:val="28"/>
          <w:szCs w:val="28"/>
        </w:rPr>
        <w:t>J</w:t>
      </w:r>
      <w:r w:rsidR="00126088">
        <w:rPr>
          <w:sz w:val="28"/>
          <w:szCs w:val="28"/>
        </w:rPr>
        <w:t xml:space="preserve">ustice and the rule of law </w:t>
      </w:r>
      <w:r>
        <w:rPr>
          <w:sz w:val="28"/>
          <w:szCs w:val="28"/>
        </w:rPr>
        <w:t xml:space="preserve">will remain critical in the machine age. </w:t>
      </w:r>
      <w:r w:rsidR="00BB0053">
        <w:rPr>
          <w:sz w:val="28"/>
          <w:szCs w:val="28"/>
        </w:rPr>
        <w:t xml:space="preserve">But the </w:t>
      </w:r>
      <w:r w:rsidR="007F2B85">
        <w:rPr>
          <w:sz w:val="28"/>
          <w:szCs w:val="28"/>
        </w:rPr>
        <w:t>practices and processes of the 19</w:t>
      </w:r>
      <w:r w:rsidR="007F2B85" w:rsidRPr="007F2B85">
        <w:rPr>
          <w:sz w:val="28"/>
          <w:szCs w:val="28"/>
          <w:vertAlign w:val="superscript"/>
        </w:rPr>
        <w:t>th</w:t>
      </w:r>
      <w:r w:rsidR="007F2B85">
        <w:rPr>
          <w:sz w:val="28"/>
          <w:szCs w:val="28"/>
        </w:rPr>
        <w:t xml:space="preserve"> century will </w:t>
      </w:r>
      <w:r w:rsidR="007F2B85">
        <w:rPr>
          <w:sz w:val="28"/>
          <w:szCs w:val="28"/>
        </w:rPr>
        <w:lastRenderedPageBreak/>
        <w:t xml:space="preserve">need to be rapidly </w:t>
      </w:r>
      <w:r w:rsidR="00235666">
        <w:rPr>
          <w:sz w:val="28"/>
          <w:szCs w:val="28"/>
        </w:rPr>
        <w:t>adapted to provide relevant digital justice systems fit for the 21</w:t>
      </w:r>
      <w:r w:rsidR="00235666" w:rsidRPr="00235666">
        <w:rPr>
          <w:sz w:val="28"/>
          <w:szCs w:val="28"/>
          <w:vertAlign w:val="superscript"/>
        </w:rPr>
        <w:t>st</w:t>
      </w:r>
      <w:r w:rsidR="00235666">
        <w:rPr>
          <w:sz w:val="28"/>
          <w:szCs w:val="28"/>
        </w:rPr>
        <w:t xml:space="preserve"> century</w:t>
      </w:r>
      <w:r w:rsidR="00507E6E">
        <w:rPr>
          <w:sz w:val="28"/>
          <w:szCs w:val="28"/>
        </w:rPr>
        <w:t>.</w:t>
      </w:r>
    </w:p>
    <w:p w14:paraId="7A5B2B75" w14:textId="276EF7E7" w:rsidR="00507E6E" w:rsidRDefault="00507E6E" w:rsidP="00126088">
      <w:pPr>
        <w:pStyle w:val="ParaLevel1"/>
        <w:numPr>
          <w:ilvl w:val="0"/>
          <w:numId w:val="9"/>
        </w:numPr>
        <w:spacing w:before="0" w:line="240" w:lineRule="auto"/>
        <w:rPr>
          <w:sz w:val="28"/>
          <w:szCs w:val="28"/>
        </w:rPr>
      </w:pPr>
      <w:r>
        <w:rPr>
          <w:sz w:val="28"/>
          <w:szCs w:val="28"/>
        </w:rPr>
        <w:t xml:space="preserve">Thank you </w:t>
      </w:r>
      <w:r w:rsidR="00B6526D">
        <w:rPr>
          <w:sz w:val="28"/>
          <w:szCs w:val="28"/>
        </w:rPr>
        <w:t>for listening.</w:t>
      </w:r>
    </w:p>
    <w:p w14:paraId="38865200" w14:textId="0914B5C1" w:rsidR="00507E6E" w:rsidRDefault="00507E6E" w:rsidP="00507E6E">
      <w:pPr>
        <w:pStyle w:val="ParaLevel1"/>
        <w:numPr>
          <w:ilvl w:val="0"/>
          <w:numId w:val="0"/>
        </w:numPr>
        <w:spacing w:before="0" w:line="240" w:lineRule="auto"/>
        <w:rPr>
          <w:sz w:val="28"/>
          <w:szCs w:val="28"/>
        </w:rPr>
      </w:pPr>
    </w:p>
    <w:p w14:paraId="70FEEC79" w14:textId="153917FD" w:rsidR="00507E6E" w:rsidRDefault="00507E6E" w:rsidP="00507E6E">
      <w:pPr>
        <w:pStyle w:val="ParaLevel1"/>
        <w:numPr>
          <w:ilvl w:val="0"/>
          <w:numId w:val="0"/>
        </w:numPr>
        <w:spacing w:before="0" w:line="240" w:lineRule="auto"/>
        <w:rPr>
          <w:sz w:val="28"/>
          <w:szCs w:val="28"/>
        </w:rPr>
      </w:pPr>
      <w:r>
        <w:rPr>
          <w:sz w:val="28"/>
          <w:szCs w:val="28"/>
        </w:rPr>
        <w:t>GV</w:t>
      </w:r>
    </w:p>
    <w:sectPr w:rsidR="00507E6E">
      <w:footerReference w:type="even" r:id="rId11"/>
      <w:footerReference w:type="default" r:id="rId12"/>
      <w:footerReference w:type="first" r:id="rId13"/>
      <w:pgSz w:w="11906" w:h="16838" w:code="9"/>
      <w:pgMar w:top="1872" w:right="2160" w:bottom="1872" w:left="216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A8EE" w14:textId="77777777" w:rsidR="00D65626" w:rsidRDefault="00D65626">
      <w:r>
        <w:separator/>
      </w:r>
    </w:p>
  </w:endnote>
  <w:endnote w:type="continuationSeparator" w:id="0">
    <w:p w14:paraId="41EDDE71" w14:textId="77777777" w:rsidR="00D65626" w:rsidRDefault="00D65626">
      <w:r>
        <w:continuationSeparator/>
      </w:r>
    </w:p>
  </w:endnote>
  <w:endnote w:type="continuationNotice" w:id="1">
    <w:p w14:paraId="64962446" w14:textId="77777777" w:rsidR="00D65626" w:rsidRDefault="00D656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8CA4" w14:textId="77777777" w:rsidR="000A3C93" w:rsidRDefault="000A3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D525F9" w14:textId="77777777" w:rsidR="000A3C93" w:rsidRDefault="000A3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8A9A" w14:textId="77777777" w:rsidR="000A3C93" w:rsidRDefault="000A3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E05">
      <w:rPr>
        <w:rStyle w:val="PageNumber"/>
        <w:noProof/>
      </w:rPr>
      <w:t>2</w:t>
    </w:r>
    <w:r>
      <w:rPr>
        <w:rStyle w:val="PageNumber"/>
      </w:rPr>
      <w:fldChar w:fldCharType="end"/>
    </w:r>
  </w:p>
  <w:p w14:paraId="63E412C8" w14:textId="77777777" w:rsidR="000A3C93" w:rsidRDefault="000A3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252" w14:textId="77777777" w:rsidR="000A3C93" w:rsidRDefault="000A3C93">
    <w:pPr>
      <w:pStyle w:val="Footer"/>
      <w:jc w:val="left"/>
      <w:rPr>
        <w:sz w:val="16"/>
      </w:rPr>
    </w:pPr>
    <w:r>
      <w:rPr>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DE6B" w14:textId="77777777" w:rsidR="00D65626" w:rsidRDefault="00D65626">
      <w:r>
        <w:separator/>
      </w:r>
    </w:p>
  </w:footnote>
  <w:footnote w:type="continuationSeparator" w:id="0">
    <w:p w14:paraId="77B5511E" w14:textId="77777777" w:rsidR="00D65626" w:rsidRDefault="00D65626">
      <w:r>
        <w:continuationSeparator/>
      </w:r>
    </w:p>
  </w:footnote>
  <w:footnote w:type="continuationNotice" w:id="1">
    <w:p w14:paraId="4EE31C0F" w14:textId="77777777" w:rsidR="00D65626" w:rsidRDefault="00D65626">
      <w:pPr>
        <w:spacing w:after="0"/>
      </w:pPr>
    </w:p>
  </w:footnote>
  <w:footnote w:id="2">
    <w:p w14:paraId="7124115B" w14:textId="5E6E08D7" w:rsidR="0031705E" w:rsidRPr="0031705E" w:rsidRDefault="0031705E">
      <w:pPr>
        <w:pStyle w:val="FootnoteText"/>
      </w:pPr>
      <w:r>
        <w:rPr>
          <w:rStyle w:val="FootnoteReference"/>
        </w:rPr>
        <w:footnoteRef/>
      </w:r>
      <w:r w:rsidRPr="0031705E">
        <w:t xml:space="preserve"> </w:t>
      </w:r>
      <w:r w:rsidRPr="0031705E">
        <w:tab/>
        <w:t>The Blackstone Lecture is a</w:t>
      </w:r>
      <w:r>
        <w:t xml:space="preserve">t </w:t>
      </w:r>
      <w:hyperlink r:id="rId1" w:history="1">
        <w:r w:rsidRPr="00AD79F4">
          <w:rPr>
            <w:rStyle w:val="Hyperlink"/>
          </w:rPr>
          <w:t>https://www.judiciary.uk/speech-by-the-master-of-the-rolls-are-rights-sufficiently-human-in-the-age-of-the-machine/</w:t>
        </w:r>
      </w:hyperlink>
      <w:r w:rsidR="0002636A">
        <w:t xml:space="preserve">. </w:t>
      </w:r>
      <w:r w:rsidR="00987DC3">
        <w:t xml:space="preserve">The Durham lecture is at </w:t>
      </w:r>
      <w:hyperlink r:id="rId2" w:history="1">
        <w:r w:rsidR="00987DC3" w:rsidRPr="00AD79F4">
          <w:rPr>
            <w:rStyle w:val="Hyperlink"/>
          </w:rPr>
          <w:t>https://www.judiciary.uk/keynote-speech-by-the-master-of-the-rolls-at-the-human-rights-algorithmic-justice-and-global-ai-policy-conference/</w:t>
        </w:r>
      </w:hyperlink>
      <w:r w:rsidR="00987DC3">
        <w:t xml:space="preserve">. </w:t>
      </w:r>
      <w:r>
        <w:t xml:space="preserve"> </w:t>
      </w:r>
    </w:p>
  </w:footnote>
  <w:footnote w:id="3">
    <w:p w14:paraId="266A8B66" w14:textId="77777777" w:rsidR="001737D6" w:rsidRPr="00A31D74" w:rsidRDefault="001737D6" w:rsidP="001737D6">
      <w:pPr>
        <w:pStyle w:val="FootnoteText"/>
        <w:rPr>
          <w:lang w:val="fr-FR"/>
        </w:rPr>
      </w:pPr>
      <w:r>
        <w:rPr>
          <w:rStyle w:val="FootnoteReference"/>
        </w:rPr>
        <w:footnoteRef/>
      </w:r>
      <w:r w:rsidRPr="005720D8">
        <w:rPr>
          <w:lang w:val="fr-FR"/>
        </w:rPr>
        <w:t xml:space="preserve"> </w:t>
      </w:r>
      <w:r w:rsidRPr="005720D8">
        <w:rPr>
          <w:lang w:val="fr-FR"/>
        </w:rPr>
        <w:tab/>
        <w:t>In French at [5.1</w:t>
      </w:r>
      <w:proofErr w:type="gramStart"/>
      <w:r w:rsidRPr="005720D8">
        <w:rPr>
          <w:lang w:val="fr-FR"/>
        </w:rPr>
        <w:t>]:</w:t>
      </w:r>
      <w:proofErr w:type="gramEnd"/>
      <w:r w:rsidRPr="005720D8">
        <w:rPr>
          <w:lang w:val="fr-FR"/>
        </w:rPr>
        <w:t xml:space="preserve"> L’emploi de systèmes algorithmiques, dont l’IA, est également à considérer dans le cas des contentieux indemnitaires, comme la réparation du préju</w:t>
      </w:r>
      <w:r w:rsidRPr="00A31D74">
        <w:rPr>
          <w:lang w:val="fr-FR"/>
        </w:rPr>
        <w:t>dice corporel</w:t>
      </w:r>
      <w:r>
        <w:rPr>
          <w:lang w:val="fr-FR"/>
        </w:rPr>
        <w:t>.</w:t>
      </w:r>
    </w:p>
  </w:footnote>
  <w:footnote w:id="4">
    <w:p w14:paraId="3281396F" w14:textId="77777777" w:rsidR="00FB34B5" w:rsidRPr="00E35434" w:rsidRDefault="00FB34B5" w:rsidP="00FB34B5">
      <w:pPr>
        <w:pStyle w:val="FootnoteText"/>
        <w:rPr>
          <w:lang w:val="fr-FR"/>
        </w:rPr>
      </w:pPr>
      <w:r>
        <w:rPr>
          <w:rStyle w:val="FootnoteReference"/>
        </w:rPr>
        <w:footnoteRef/>
      </w:r>
      <w:r w:rsidRPr="00E35434">
        <w:rPr>
          <w:lang w:val="fr-FR"/>
        </w:rPr>
        <w:t xml:space="preserve"> </w:t>
      </w:r>
      <w:r w:rsidRPr="00E35434">
        <w:rPr>
          <w:lang w:val="fr-FR"/>
        </w:rPr>
        <w:tab/>
        <w:t>https://www.judiciary.uk/speech-by-the-master-of-the-rolls-reimagining-legal-education-for-the-future-of-law/</w:t>
      </w:r>
    </w:p>
  </w:footnote>
  <w:footnote w:id="5">
    <w:p w14:paraId="1B0157F0" w14:textId="77777777" w:rsidR="00C450C5" w:rsidRPr="001737D6" w:rsidRDefault="00C450C5" w:rsidP="00C450C5">
      <w:pPr>
        <w:pStyle w:val="FootnoteText"/>
        <w:rPr>
          <w:lang w:val="fr-FR"/>
        </w:rPr>
      </w:pPr>
      <w:r>
        <w:rPr>
          <w:rStyle w:val="FootnoteReference"/>
        </w:rPr>
        <w:footnoteRef/>
      </w:r>
      <w:r w:rsidRPr="001737D6">
        <w:rPr>
          <w:lang w:val="fr-FR"/>
        </w:rPr>
        <w:t xml:space="preserve"> </w:t>
      </w:r>
      <w:r w:rsidRPr="001737D6">
        <w:rPr>
          <w:lang w:val="fr-FR"/>
        </w:rPr>
        <w:tab/>
        <w:t>https://www.judiciary.uk/speech-by-the-master-of-the-rolls-justice-for-all-justice-for-the-accused/#:~:text=4.,Society%20in%20England%20and%20Wales.</w:t>
      </w:r>
    </w:p>
  </w:footnote>
  <w:footnote w:id="6">
    <w:p w14:paraId="1D97551A" w14:textId="77777777" w:rsidR="00C450C5" w:rsidRPr="00E35434" w:rsidRDefault="00C450C5" w:rsidP="00C450C5">
      <w:pPr>
        <w:pStyle w:val="FootnoteText"/>
        <w:rPr>
          <w:lang w:val="fr-FR"/>
        </w:rPr>
      </w:pPr>
      <w:r>
        <w:rPr>
          <w:rStyle w:val="FootnoteReference"/>
        </w:rPr>
        <w:footnoteRef/>
      </w:r>
      <w:r w:rsidRPr="00E35434">
        <w:rPr>
          <w:lang w:val="fr-FR"/>
        </w:rPr>
        <w:t xml:space="preserve"> </w:t>
      </w:r>
      <w:r w:rsidRPr="00E35434">
        <w:rPr>
          <w:lang w:val="fr-FR"/>
        </w:rPr>
        <w:tab/>
        <w:t>https://www.judiciary.uk/speech-by-the-master-of-the-rolls/</w:t>
      </w:r>
    </w:p>
  </w:footnote>
  <w:footnote w:id="7">
    <w:p w14:paraId="3304FD30" w14:textId="77777777" w:rsidR="00142C74" w:rsidRPr="006F04A9" w:rsidRDefault="00142C74" w:rsidP="00142C74">
      <w:pPr>
        <w:pStyle w:val="FootnoteText"/>
        <w:rPr>
          <w:lang w:val="en-US"/>
        </w:rPr>
      </w:pPr>
      <w:r>
        <w:rPr>
          <w:rStyle w:val="FootnoteReference"/>
        </w:rPr>
        <w:footnoteRef/>
      </w:r>
      <w:r>
        <w:t xml:space="preserve"> </w:t>
      </w:r>
      <w:r>
        <w:rPr>
          <w:lang w:val="en-US"/>
        </w:rPr>
        <w:tab/>
        <w:t>Justice Systems are High Risk Systems under the EU’s AI Act. Article 14 provides that “[h]</w:t>
      </w:r>
      <w:proofErr w:type="spellStart"/>
      <w:r w:rsidRPr="00B42446">
        <w:t>igh</w:t>
      </w:r>
      <w:proofErr w:type="spellEnd"/>
      <w:r w:rsidRPr="00B42446">
        <w:t>-risk AI systems shall be designed and developed in such a way, including with appropriate human-machine interface tools, that they can be effectively overseen by natural persons during the period in which they are in use</w:t>
      </w:r>
      <w:r>
        <w:t>”.</w:t>
      </w:r>
    </w:p>
  </w:footnote>
  <w:footnote w:id="8">
    <w:p w14:paraId="6171FC4B" w14:textId="77777777" w:rsidR="00142C74" w:rsidRPr="00AA4AC8" w:rsidRDefault="00142C74" w:rsidP="00142C74">
      <w:pPr>
        <w:pStyle w:val="FootnoteText"/>
        <w:rPr>
          <w:lang w:val="en-US"/>
        </w:rPr>
      </w:pPr>
      <w:r>
        <w:rPr>
          <w:rStyle w:val="FootnoteReference"/>
        </w:rPr>
        <w:footnoteRef/>
      </w:r>
      <w:r>
        <w:t xml:space="preserve"> </w:t>
      </w:r>
      <w:r>
        <w:rPr>
          <w:lang w:val="en-US"/>
        </w:rPr>
        <w:tab/>
        <w:t>Article 22 of the GDPR provides that: “[t]</w:t>
      </w:r>
      <w:r w:rsidRPr="00E913DB">
        <w:t>he data subject shall have the right not to be subject to a decision based solely on automated processing, including profiling, which produces legal effects concerning him or her or similarly significantly affects him or her</w:t>
      </w:r>
      <w:r>
        <w:t>”</w:t>
      </w:r>
      <w:r w:rsidRPr="00E913DB">
        <w:t>.</w:t>
      </w:r>
    </w:p>
  </w:footnote>
  <w:footnote w:id="9">
    <w:p w14:paraId="6CE8ABA0" w14:textId="77777777" w:rsidR="00142C74" w:rsidRPr="00037C89" w:rsidRDefault="00142C74" w:rsidP="00142C74">
      <w:pPr>
        <w:pStyle w:val="FootnoteText"/>
        <w:rPr>
          <w:lang w:val="en-US"/>
        </w:rPr>
      </w:pPr>
      <w:r>
        <w:rPr>
          <w:rStyle w:val="FootnoteReference"/>
        </w:rPr>
        <w:footnoteRef/>
      </w:r>
      <w:r>
        <w:t xml:space="preserve"> </w:t>
      </w:r>
      <w:r>
        <w:rPr>
          <w:lang w:val="en-US"/>
        </w:rPr>
        <w:tab/>
        <w:t>Article 6 of the ECHR provides that: “[i]</w:t>
      </w:r>
      <w:r w:rsidRPr="00037C89">
        <w:t>n the determination of his civil rights and obligations or of any criminal charge against him, everyone is entitled to a fair and public hearing within a reasonable time by an independent and impartial tribunal established by law</w:t>
      </w:r>
      <w:r>
        <w:t>”.</w:t>
      </w:r>
    </w:p>
  </w:footnote>
  <w:footnote w:id="10">
    <w:p w14:paraId="27CA3F4D" w14:textId="3EC09435" w:rsidR="00C21121" w:rsidRDefault="00C21121">
      <w:pPr>
        <w:pStyle w:val="FootnoteText"/>
      </w:pPr>
      <w:r>
        <w:rPr>
          <w:rStyle w:val="FootnoteReference"/>
        </w:rPr>
        <w:footnoteRef/>
      </w:r>
      <w:r>
        <w:t xml:space="preserve"> </w:t>
      </w:r>
      <w:r>
        <w:tab/>
      </w:r>
      <w:hyperlink r:id="rId3" w:history="1">
        <w:r w:rsidRPr="00C21121">
          <w:rPr>
            <w:rStyle w:val="Hyperlink"/>
          </w:rPr>
          <w:t>News Consumption in the UK 2025 Research Findings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7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0A5227AB"/>
    <w:multiLevelType w:val="hybridMultilevel"/>
    <w:tmpl w:val="9E7EF074"/>
    <w:lvl w:ilvl="0" w:tplc="1B3889D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AE248"/>
    <w:multiLevelType w:val="singleLevel"/>
    <w:tmpl w:val="6D22DB2B"/>
    <w:lvl w:ilvl="0">
      <w:numFmt w:val="decimal"/>
      <w:lvlText w:val=" "/>
      <w:lvlJc w:val="left"/>
      <w:rPr>
        <w:rFonts w:cs="Times New Roman"/>
      </w:rPr>
    </w:lvl>
  </w:abstractNum>
  <w:abstractNum w:abstractNumId="3" w15:restartNumberingAfterBreak="0">
    <w:nsid w:val="118B27DE"/>
    <w:multiLevelType w:val="multilevel"/>
    <w:tmpl w:val="2D8A4E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C94064"/>
    <w:multiLevelType w:val="hybridMultilevel"/>
    <w:tmpl w:val="1ACA356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1AC51D05"/>
    <w:multiLevelType w:val="hybridMultilevel"/>
    <w:tmpl w:val="B85EA306"/>
    <w:lvl w:ilvl="0" w:tplc="410821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B7CAF"/>
    <w:multiLevelType w:val="hybridMultilevel"/>
    <w:tmpl w:val="68448052"/>
    <w:lvl w:ilvl="0" w:tplc="59323F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FD432B8"/>
    <w:multiLevelType w:val="hybridMultilevel"/>
    <w:tmpl w:val="51D4C8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76768C"/>
    <w:multiLevelType w:val="hybridMultilevel"/>
    <w:tmpl w:val="56D0E0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B8134E"/>
    <w:multiLevelType w:val="multilevel"/>
    <w:tmpl w:val="F872EC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2B1694"/>
    <w:multiLevelType w:val="multilevel"/>
    <w:tmpl w:val="79B6BD5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6D853D0"/>
    <w:multiLevelType w:val="hybridMultilevel"/>
    <w:tmpl w:val="E30CF1FC"/>
    <w:lvl w:ilvl="0" w:tplc="CFDE38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4737A3"/>
    <w:multiLevelType w:val="hybridMultilevel"/>
    <w:tmpl w:val="BFAA665A"/>
    <w:lvl w:ilvl="0" w:tplc="DA84A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5526F"/>
    <w:multiLevelType w:val="hybridMultilevel"/>
    <w:tmpl w:val="0AEEB5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A53758C"/>
    <w:multiLevelType w:val="multilevel"/>
    <w:tmpl w:val="72FCA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AC103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3BA2A41"/>
    <w:multiLevelType w:val="multilevel"/>
    <w:tmpl w:val="0BCCF1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7212C1"/>
    <w:multiLevelType w:val="hybridMultilevel"/>
    <w:tmpl w:val="825C9570"/>
    <w:lvl w:ilvl="0" w:tplc="E892A8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4738CB"/>
    <w:multiLevelType w:val="hybridMultilevel"/>
    <w:tmpl w:val="03E8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041A21"/>
    <w:multiLevelType w:val="hybridMultilevel"/>
    <w:tmpl w:val="24E48512"/>
    <w:lvl w:ilvl="0" w:tplc="6BA4D7E4">
      <w:start w:val="1"/>
      <w:numFmt w:val="decimal"/>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EB28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18A1973"/>
    <w:multiLevelType w:val="multilevel"/>
    <w:tmpl w:val="4CD04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9D6A74"/>
    <w:multiLevelType w:val="hybridMultilevel"/>
    <w:tmpl w:val="D5FCD856"/>
    <w:lvl w:ilvl="0" w:tplc="78D055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61153"/>
    <w:multiLevelType w:val="multilevel"/>
    <w:tmpl w:val="4CD04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B567C9"/>
    <w:multiLevelType w:val="hybridMultilevel"/>
    <w:tmpl w:val="487876D2"/>
    <w:lvl w:ilvl="0" w:tplc="9802022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21295D"/>
    <w:multiLevelType w:val="hybridMultilevel"/>
    <w:tmpl w:val="B6F2F2F4"/>
    <w:lvl w:ilvl="0" w:tplc="3FAE43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796397F"/>
    <w:multiLevelType w:val="hybridMultilevel"/>
    <w:tmpl w:val="D5F84244"/>
    <w:lvl w:ilvl="0" w:tplc="A266AC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292797"/>
    <w:multiLevelType w:val="hybridMultilevel"/>
    <w:tmpl w:val="E40C58E6"/>
    <w:lvl w:ilvl="0" w:tplc="6AAA5C1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8D03B5"/>
    <w:multiLevelType w:val="multilevel"/>
    <w:tmpl w:val="7854D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A3484"/>
    <w:multiLevelType w:val="multilevel"/>
    <w:tmpl w:val="B61E0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57637135">
    <w:abstractNumId w:val="10"/>
  </w:num>
  <w:num w:numId="2" w16cid:durableId="1671299267">
    <w:abstractNumId w:val="20"/>
  </w:num>
  <w:num w:numId="3" w16cid:durableId="1516647659">
    <w:abstractNumId w:val="0"/>
  </w:num>
  <w:num w:numId="4" w16cid:durableId="1536191691">
    <w:abstractNumId w:val="28"/>
  </w:num>
  <w:num w:numId="5" w16cid:durableId="25643647">
    <w:abstractNumId w:val="15"/>
  </w:num>
  <w:num w:numId="6" w16cid:durableId="1005134647">
    <w:abstractNumId w:val="3"/>
  </w:num>
  <w:num w:numId="7" w16cid:durableId="1054887749">
    <w:abstractNumId w:val="16"/>
  </w:num>
  <w:num w:numId="8" w16cid:durableId="1542476295">
    <w:abstractNumId w:val="14"/>
  </w:num>
  <w:num w:numId="9" w16cid:durableId="272858153">
    <w:abstractNumId w:val="29"/>
  </w:num>
  <w:num w:numId="10" w16cid:durableId="2090734507">
    <w:abstractNumId w:val="26"/>
  </w:num>
  <w:num w:numId="11" w16cid:durableId="809632026">
    <w:abstractNumId w:val="23"/>
  </w:num>
  <w:num w:numId="12" w16cid:durableId="1800605205">
    <w:abstractNumId w:val="21"/>
  </w:num>
  <w:num w:numId="13" w16cid:durableId="1599169312">
    <w:abstractNumId w:val="9"/>
  </w:num>
  <w:num w:numId="14" w16cid:durableId="500968042">
    <w:abstractNumId w:val="24"/>
  </w:num>
  <w:num w:numId="15" w16cid:durableId="1474299468">
    <w:abstractNumId w:val="25"/>
  </w:num>
  <w:num w:numId="16" w16cid:durableId="1208301342">
    <w:abstractNumId w:val="6"/>
  </w:num>
  <w:num w:numId="17" w16cid:durableId="1246495773">
    <w:abstractNumId w:val="17"/>
  </w:num>
  <w:num w:numId="18" w16cid:durableId="137262755">
    <w:abstractNumId w:val="30"/>
  </w:num>
  <w:num w:numId="19" w16cid:durableId="687103922">
    <w:abstractNumId w:val="27"/>
  </w:num>
  <w:num w:numId="20" w16cid:durableId="194461440">
    <w:abstractNumId w:val="1"/>
  </w:num>
  <w:num w:numId="21" w16cid:durableId="915476381">
    <w:abstractNumId w:val="5"/>
  </w:num>
  <w:num w:numId="22" w16cid:durableId="857618728">
    <w:abstractNumId w:val="22"/>
  </w:num>
  <w:num w:numId="23" w16cid:durableId="1927642128">
    <w:abstractNumId w:val="12"/>
  </w:num>
  <w:num w:numId="24" w16cid:durableId="1299340811">
    <w:abstractNumId w:val="11"/>
  </w:num>
  <w:num w:numId="25" w16cid:durableId="621959294">
    <w:abstractNumId w:val="7"/>
  </w:num>
  <w:num w:numId="26" w16cid:durableId="757748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147631">
    <w:abstractNumId w:val="19"/>
  </w:num>
  <w:num w:numId="28" w16cid:durableId="2126921792">
    <w:abstractNumId w:val="2"/>
  </w:num>
  <w:num w:numId="29" w16cid:durableId="250239396">
    <w:abstractNumId w:val="18"/>
  </w:num>
  <w:num w:numId="30" w16cid:durableId="1336155945">
    <w:abstractNumId w:val="4"/>
  </w:num>
  <w:num w:numId="31" w16cid:durableId="267350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12070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208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D88103-986D-48B6-A638-E39EE9BF92E6}"/>
    <w:docVar w:name="dgnword-eventsink" w:val="22398088"/>
  </w:docVars>
  <w:rsids>
    <w:rsidRoot w:val="007C5C42"/>
    <w:rsid w:val="00000B79"/>
    <w:rsid w:val="000039B3"/>
    <w:rsid w:val="00003CD2"/>
    <w:rsid w:val="000060BF"/>
    <w:rsid w:val="000063DC"/>
    <w:rsid w:val="0001503A"/>
    <w:rsid w:val="000159E8"/>
    <w:rsid w:val="0001602B"/>
    <w:rsid w:val="000166D4"/>
    <w:rsid w:val="000175DF"/>
    <w:rsid w:val="000178C4"/>
    <w:rsid w:val="00020DD2"/>
    <w:rsid w:val="00020E30"/>
    <w:rsid w:val="00022643"/>
    <w:rsid w:val="000227E2"/>
    <w:rsid w:val="00022E1B"/>
    <w:rsid w:val="00026324"/>
    <w:rsid w:val="00026335"/>
    <w:rsid w:val="00026347"/>
    <w:rsid w:val="0002636A"/>
    <w:rsid w:val="00027CAA"/>
    <w:rsid w:val="000308A1"/>
    <w:rsid w:val="0003151C"/>
    <w:rsid w:val="000351FF"/>
    <w:rsid w:val="00037893"/>
    <w:rsid w:val="0004132C"/>
    <w:rsid w:val="000428C5"/>
    <w:rsid w:val="000429BA"/>
    <w:rsid w:val="00042F2B"/>
    <w:rsid w:val="000443A0"/>
    <w:rsid w:val="00044D7E"/>
    <w:rsid w:val="00044E89"/>
    <w:rsid w:val="000456D5"/>
    <w:rsid w:val="00045748"/>
    <w:rsid w:val="00046D2C"/>
    <w:rsid w:val="00050126"/>
    <w:rsid w:val="00052039"/>
    <w:rsid w:val="0005388B"/>
    <w:rsid w:val="00054627"/>
    <w:rsid w:val="00055411"/>
    <w:rsid w:val="000554F3"/>
    <w:rsid w:val="00056A6E"/>
    <w:rsid w:val="00057085"/>
    <w:rsid w:val="000615DD"/>
    <w:rsid w:val="00061E52"/>
    <w:rsid w:val="0006290D"/>
    <w:rsid w:val="00062E51"/>
    <w:rsid w:val="00063583"/>
    <w:rsid w:val="000659C3"/>
    <w:rsid w:val="000675A4"/>
    <w:rsid w:val="00067A89"/>
    <w:rsid w:val="00071A4C"/>
    <w:rsid w:val="00071F47"/>
    <w:rsid w:val="000727CC"/>
    <w:rsid w:val="00072FC2"/>
    <w:rsid w:val="00073AA9"/>
    <w:rsid w:val="00074936"/>
    <w:rsid w:val="000753F4"/>
    <w:rsid w:val="00075CBC"/>
    <w:rsid w:val="00075EBD"/>
    <w:rsid w:val="00077CDE"/>
    <w:rsid w:val="00080153"/>
    <w:rsid w:val="00080452"/>
    <w:rsid w:val="000818EF"/>
    <w:rsid w:val="000823DA"/>
    <w:rsid w:val="000836E7"/>
    <w:rsid w:val="00085086"/>
    <w:rsid w:val="00085CAD"/>
    <w:rsid w:val="00085D64"/>
    <w:rsid w:val="00086804"/>
    <w:rsid w:val="000904EE"/>
    <w:rsid w:val="00091D61"/>
    <w:rsid w:val="000927FF"/>
    <w:rsid w:val="00096418"/>
    <w:rsid w:val="000A0546"/>
    <w:rsid w:val="000A3C93"/>
    <w:rsid w:val="000A451E"/>
    <w:rsid w:val="000A4A9E"/>
    <w:rsid w:val="000A54B9"/>
    <w:rsid w:val="000A5CF1"/>
    <w:rsid w:val="000A621D"/>
    <w:rsid w:val="000A6CBC"/>
    <w:rsid w:val="000B0ECB"/>
    <w:rsid w:val="000B1650"/>
    <w:rsid w:val="000B1935"/>
    <w:rsid w:val="000B1AC6"/>
    <w:rsid w:val="000B4695"/>
    <w:rsid w:val="000B59A8"/>
    <w:rsid w:val="000B6454"/>
    <w:rsid w:val="000B6E34"/>
    <w:rsid w:val="000B70B6"/>
    <w:rsid w:val="000B76AD"/>
    <w:rsid w:val="000C090E"/>
    <w:rsid w:val="000C20A3"/>
    <w:rsid w:val="000C6F30"/>
    <w:rsid w:val="000C6FAF"/>
    <w:rsid w:val="000D0626"/>
    <w:rsid w:val="000D12F4"/>
    <w:rsid w:val="000D1441"/>
    <w:rsid w:val="000D25E2"/>
    <w:rsid w:val="000D321B"/>
    <w:rsid w:val="000D374F"/>
    <w:rsid w:val="000D7246"/>
    <w:rsid w:val="000E054D"/>
    <w:rsid w:val="000E0F67"/>
    <w:rsid w:val="000E10D3"/>
    <w:rsid w:val="000E185C"/>
    <w:rsid w:val="000E1E28"/>
    <w:rsid w:val="000E28CF"/>
    <w:rsid w:val="000E52D4"/>
    <w:rsid w:val="000E64E2"/>
    <w:rsid w:val="000F0FDF"/>
    <w:rsid w:val="000F1D32"/>
    <w:rsid w:val="000F1FA0"/>
    <w:rsid w:val="000F2299"/>
    <w:rsid w:val="000F2C60"/>
    <w:rsid w:val="000F4048"/>
    <w:rsid w:val="000F4F6D"/>
    <w:rsid w:val="000F5363"/>
    <w:rsid w:val="000F6B5D"/>
    <w:rsid w:val="00100DDA"/>
    <w:rsid w:val="00101073"/>
    <w:rsid w:val="001016B4"/>
    <w:rsid w:val="0010473C"/>
    <w:rsid w:val="00106159"/>
    <w:rsid w:val="00106DE4"/>
    <w:rsid w:val="00110384"/>
    <w:rsid w:val="0011468E"/>
    <w:rsid w:val="00114C91"/>
    <w:rsid w:val="001157F0"/>
    <w:rsid w:val="00116775"/>
    <w:rsid w:val="00116BA7"/>
    <w:rsid w:val="00121B3F"/>
    <w:rsid w:val="001248E6"/>
    <w:rsid w:val="00126008"/>
    <w:rsid w:val="00126088"/>
    <w:rsid w:val="00127D85"/>
    <w:rsid w:val="00131BD1"/>
    <w:rsid w:val="001321A7"/>
    <w:rsid w:val="00134145"/>
    <w:rsid w:val="00134E0B"/>
    <w:rsid w:val="0013610A"/>
    <w:rsid w:val="001376AD"/>
    <w:rsid w:val="001420C4"/>
    <w:rsid w:val="0014221B"/>
    <w:rsid w:val="001423C3"/>
    <w:rsid w:val="00142C74"/>
    <w:rsid w:val="00145A90"/>
    <w:rsid w:val="00145F94"/>
    <w:rsid w:val="00151159"/>
    <w:rsid w:val="001514A4"/>
    <w:rsid w:val="0015335D"/>
    <w:rsid w:val="0015447A"/>
    <w:rsid w:val="00155A05"/>
    <w:rsid w:val="00157E6B"/>
    <w:rsid w:val="00160205"/>
    <w:rsid w:val="00160207"/>
    <w:rsid w:val="00160925"/>
    <w:rsid w:val="001614FF"/>
    <w:rsid w:val="00162333"/>
    <w:rsid w:val="00162984"/>
    <w:rsid w:val="00163E46"/>
    <w:rsid w:val="00164B14"/>
    <w:rsid w:val="00166C15"/>
    <w:rsid w:val="00167431"/>
    <w:rsid w:val="00167F57"/>
    <w:rsid w:val="00172291"/>
    <w:rsid w:val="001737D6"/>
    <w:rsid w:val="001744C2"/>
    <w:rsid w:val="00174B37"/>
    <w:rsid w:val="00177A97"/>
    <w:rsid w:val="001800AF"/>
    <w:rsid w:val="00181726"/>
    <w:rsid w:val="00183C60"/>
    <w:rsid w:val="00190775"/>
    <w:rsid w:val="00191ABC"/>
    <w:rsid w:val="00192363"/>
    <w:rsid w:val="00192707"/>
    <w:rsid w:val="001946AF"/>
    <w:rsid w:val="00194C86"/>
    <w:rsid w:val="001959ED"/>
    <w:rsid w:val="00195AF2"/>
    <w:rsid w:val="0019758D"/>
    <w:rsid w:val="001A02EE"/>
    <w:rsid w:val="001A478B"/>
    <w:rsid w:val="001A70FC"/>
    <w:rsid w:val="001B4697"/>
    <w:rsid w:val="001B565E"/>
    <w:rsid w:val="001C54C8"/>
    <w:rsid w:val="001C6460"/>
    <w:rsid w:val="001C6C2F"/>
    <w:rsid w:val="001D0227"/>
    <w:rsid w:val="001D0411"/>
    <w:rsid w:val="001D3153"/>
    <w:rsid w:val="001D4F00"/>
    <w:rsid w:val="001D7F1C"/>
    <w:rsid w:val="001E0A27"/>
    <w:rsid w:val="001E1052"/>
    <w:rsid w:val="001E1139"/>
    <w:rsid w:val="001E238A"/>
    <w:rsid w:val="001E2C54"/>
    <w:rsid w:val="001E36C5"/>
    <w:rsid w:val="001E502C"/>
    <w:rsid w:val="001E50DD"/>
    <w:rsid w:val="001E671B"/>
    <w:rsid w:val="001F208B"/>
    <w:rsid w:val="001F292E"/>
    <w:rsid w:val="001F3280"/>
    <w:rsid w:val="001F37C1"/>
    <w:rsid w:val="001F4A07"/>
    <w:rsid w:val="001F61EB"/>
    <w:rsid w:val="001F76AA"/>
    <w:rsid w:val="001F7EC0"/>
    <w:rsid w:val="002000AD"/>
    <w:rsid w:val="002001D6"/>
    <w:rsid w:val="0020043D"/>
    <w:rsid w:val="002017FC"/>
    <w:rsid w:val="0021116E"/>
    <w:rsid w:val="00212002"/>
    <w:rsid w:val="0021278C"/>
    <w:rsid w:val="00212A79"/>
    <w:rsid w:val="002140F1"/>
    <w:rsid w:val="00214548"/>
    <w:rsid w:val="00215A88"/>
    <w:rsid w:val="00217450"/>
    <w:rsid w:val="0022100C"/>
    <w:rsid w:val="00221180"/>
    <w:rsid w:val="00221B32"/>
    <w:rsid w:val="00221FC8"/>
    <w:rsid w:val="00224DBF"/>
    <w:rsid w:val="002261D6"/>
    <w:rsid w:val="0023161F"/>
    <w:rsid w:val="00232FA2"/>
    <w:rsid w:val="0023459F"/>
    <w:rsid w:val="00235666"/>
    <w:rsid w:val="00236B74"/>
    <w:rsid w:val="0023776A"/>
    <w:rsid w:val="00240DB7"/>
    <w:rsid w:val="0024168D"/>
    <w:rsid w:val="00241DFB"/>
    <w:rsid w:val="00242255"/>
    <w:rsid w:val="00242B0A"/>
    <w:rsid w:val="00242FE0"/>
    <w:rsid w:val="00243AFC"/>
    <w:rsid w:val="00245279"/>
    <w:rsid w:val="00245D24"/>
    <w:rsid w:val="00246A1F"/>
    <w:rsid w:val="00247C18"/>
    <w:rsid w:val="002500AE"/>
    <w:rsid w:val="002522C9"/>
    <w:rsid w:val="002549EB"/>
    <w:rsid w:val="00257838"/>
    <w:rsid w:val="0026057B"/>
    <w:rsid w:val="002622FC"/>
    <w:rsid w:val="002631ED"/>
    <w:rsid w:val="002717C3"/>
    <w:rsid w:val="002719C9"/>
    <w:rsid w:val="00273BB7"/>
    <w:rsid w:val="00276104"/>
    <w:rsid w:val="00276673"/>
    <w:rsid w:val="00281686"/>
    <w:rsid w:val="002817B8"/>
    <w:rsid w:val="00282FB6"/>
    <w:rsid w:val="00283008"/>
    <w:rsid w:val="002832BC"/>
    <w:rsid w:val="002863BA"/>
    <w:rsid w:val="0028741A"/>
    <w:rsid w:val="00287C02"/>
    <w:rsid w:val="00290CB9"/>
    <w:rsid w:val="002925DC"/>
    <w:rsid w:val="00292A5D"/>
    <w:rsid w:val="002939E7"/>
    <w:rsid w:val="002956BE"/>
    <w:rsid w:val="00295DF9"/>
    <w:rsid w:val="0029740C"/>
    <w:rsid w:val="002A1E09"/>
    <w:rsid w:val="002A27C5"/>
    <w:rsid w:val="002A6ACA"/>
    <w:rsid w:val="002A7ACD"/>
    <w:rsid w:val="002A7CA1"/>
    <w:rsid w:val="002B2124"/>
    <w:rsid w:val="002B423E"/>
    <w:rsid w:val="002B62E2"/>
    <w:rsid w:val="002B71C0"/>
    <w:rsid w:val="002C0061"/>
    <w:rsid w:val="002C0AD1"/>
    <w:rsid w:val="002C12AB"/>
    <w:rsid w:val="002C486F"/>
    <w:rsid w:val="002C614C"/>
    <w:rsid w:val="002D00B6"/>
    <w:rsid w:val="002D16D0"/>
    <w:rsid w:val="002D2A76"/>
    <w:rsid w:val="002D4708"/>
    <w:rsid w:val="002D53F0"/>
    <w:rsid w:val="002D737E"/>
    <w:rsid w:val="002D78D4"/>
    <w:rsid w:val="002D7BEB"/>
    <w:rsid w:val="002E2070"/>
    <w:rsid w:val="002E21FE"/>
    <w:rsid w:val="002E2288"/>
    <w:rsid w:val="002E2607"/>
    <w:rsid w:val="002E263B"/>
    <w:rsid w:val="002E41EE"/>
    <w:rsid w:val="002E4D76"/>
    <w:rsid w:val="002E64FC"/>
    <w:rsid w:val="002F0F92"/>
    <w:rsid w:val="002F3412"/>
    <w:rsid w:val="002F5F8A"/>
    <w:rsid w:val="002F6596"/>
    <w:rsid w:val="003006CF"/>
    <w:rsid w:val="00300BED"/>
    <w:rsid w:val="00300C45"/>
    <w:rsid w:val="00300CE3"/>
    <w:rsid w:val="00302183"/>
    <w:rsid w:val="003023C2"/>
    <w:rsid w:val="00302D8A"/>
    <w:rsid w:val="00303DA4"/>
    <w:rsid w:val="0030517C"/>
    <w:rsid w:val="00312D38"/>
    <w:rsid w:val="00314E8C"/>
    <w:rsid w:val="003151FE"/>
    <w:rsid w:val="00315A67"/>
    <w:rsid w:val="0031705E"/>
    <w:rsid w:val="00317097"/>
    <w:rsid w:val="003175AB"/>
    <w:rsid w:val="00317ADA"/>
    <w:rsid w:val="00320F1B"/>
    <w:rsid w:val="00322340"/>
    <w:rsid w:val="00323711"/>
    <w:rsid w:val="0032586D"/>
    <w:rsid w:val="00326120"/>
    <w:rsid w:val="0033026C"/>
    <w:rsid w:val="003309C3"/>
    <w:rsid w:val="00331617"/>
    <w:rsid w:val="00332144"/>
    <w:rsid w:val="0033278B"/>
    <w:rsid w:val="0033372E"/>
    <w:rsid w:val="00333793"/>
    <w:rsid w:val="003337DB"/>
    <w:rsid w:val="003357CD"/>
    <w:rsid w:val="00335A85"/>
    <w:rsid w:val="00336C21"/>
    <w:rsid w:val="003377D7"/>
    <w:rsid w:val="003402D0"/>
    <w:rsid w:val="00342280"/>
    <w:rsid w:val="003424AA"/>
    <w:rsid w:val="003438DB"/>
    <w:rsid w:val="00343BD8"/>
    <w:rsid w:val="00343C27"/>
    <w:rsid w:val="003445B4"/>
    <w:rsid w:val="003449F5"/>
    <w:rsid w:val="00344A9C"/>
    <w:rsid w:val="003516FC"/>
    <w:rsid w:val="00354B58"/>
    <w:rsid w:val="00356713"/>
    <w:rsid w:val="003606C1"/>
    <w:rsid w:val="003607B4"/>
    <w:rsid w:val="00362030"/>
    <w:rsid w:val="0036203E"/>
    <w:rsid w:val="00362E72"/>
    <w:rsid w:val="003630A6"/>
    <w:rsid w:val="00363921"/>
    <w:rsid w:val="00365C25"/>
    <w:rsid w:val="00365DC5"/>
    <w:rsid w:val="00366F0D"/>
    <w:rsid w:val="003672EA"/>
    <w:rsid w:val="003675C5"/>
    <w:rsid w:val="00370497"/>
    <w:rsid w:val="00372C2B"/>
    <w:rsid w:val="00373F0F"/>
    <w:rsid w:val="00374447"/>
    <w:rsid w:val="00374BB1"/>
    <w:rsid w:val="00375211"/>
    <w:rsid w:val="003770FD"/>
    <w:rsid w:val="00381499"/>
    <w:rsid w:val="00382BEA"/>
    <w:rsid w:val="00382C92"/>
    <w:rsid w:val="00382CAC"/>
    <w:rsid w:val="00382EC1"/>
    <w:rsid w:val="00385133"/>
    <w:rsid w:val="0038568D"/>
    <w:rsid w:val="003860DD"/>
    <w:rsid w:val="00386387"/>
    <w:rsid w:val="00386AE3"/>
    <w:rsid w:val="003904F7"/>
    <w:rsid w:val="00394CD2"/>
    <w:rsid w:val="0039521A"/>
    <w:rsid w:val="003973F6"/>
    <w:rsid w:val="003A002A"/>
    <w:rsid w:val="003A08FB"/>
    <w:rsid w:val="003A0CCD"/>
    <w:rsid w:val="003A3039"/>
    <w:rsid w:val="003A3387"/>
    <w:rsid w:val="003A6765"/>
    <w:rsid w:val="003A7AD3"/>
    <w:rsid w:val="003A7C95"/>
    <w:rsid w:val="003B3249"/>
    <w:rsid w:val="003B3BE0"/>
    <w:rsid w:val="003B6819"/>
    <w:rsid w:val="003B747D"/>
    <w:rsid w:val="003C4954"/>
    <w:rsid w:val="003C4D3B"/>
    <w:rsid w:val="003C4EEC"/>
    <w:rsid w:val="003C6594"/>
    <w:rsid w:val="003D271A"/>
    <w:rsid w:val="003D2FE5"/>
    <w:rsid w:val="003D34A3"/>
    <w:rsid w:val="003D5938"/>
    <w:rsid w:val="003D5BB1"/>
    <w:rsid w:val="003D6665"/>
    <w:rsid w:val="003D700E"/>
    <w:rsid w:val="003D743E"/>
    <w:rsid w:val="003E241E"/>
    <w:rsid w:val="003E2561"/>
    <w:rsid w:val="003E2643"/>
    <w:rsid w:val="003E522A"/>
    <w:rsid w:val="003E569F"/>
    <w:rsid w:val="003E69CA"/>
    <w:rsid w:val="003E6F01"/>
    <w:rsid w:val="003E7646"/>
    <w:rsid w:val="003E76F0"/>
    <w:rsid w:val="003E7C11"/>
    <w:rsid w:val="003E7FD0"/>
    <w:rsid w:val="003F03EC"/>
    <w:rsid w:val="003F1BE1"/>
    <w:rsid w:val="003F3B70"/>
    <w:rsid w:val="003F5012"/>
    <w:rsid w:val="003F625E"/>
    <w:rsid w:val="003F7B9A"/>
    <w:rsid w:val="00403F65"/>
    <w:rsid w:val="004042D9"/>
    <w:rsid w:val="00405288"/>
    <w:rsid w:val="00405489"/>
    <w:rsid w:val="00405983"/>
    <w:rsid w:val="00406256"/>
    <w:rsid w:val="004067ED"/>
    <w:rsid w:val="00406907"/>
    <w:rsid w:val="00406974"/>
    <w:rsid w:val="00407322"/>
    <w:rsid w:val="00410BB2"/>
    <w:rsid w:val="00411D2C"/>
    <w:rsid w:val="00413569"/>
    <w:rsid w:val="00415E90"/>
    <w:rsid w:val="0041647E"/>
    <w:rsid w:val="00420DB5"/>
    <w:rsid w:val="004210AE"/>
    <w:rsid w:val="004217F8"/>
    <w:rsid w:val="00424C90"/>
    <w:rsid w:val="004255E8"/>
    <w:rsid w:val="00426A6F"/>
    <w:rsid w:val="0042735C"/>
    <w:rsid w:val="004276BD"/>
    <w:rsid w:val="00430719"/>
    <w:rsid w:val="004314D5"/>
    <w:rsid w:val="00434C14"/>
    <w:rsid w:val="00436788"/>
    <w:rsid w:val="00437734"/>
    <w:rsid w:val="0043798B"/>
    <w:rsid w:val="00440868"/>
    <w:rsid w:val="00441830"/>
    <w:rsid w:val="004421B7"/>
    <w:rsid w:val="0044285A"/>
    <w:rsid w:val="00442A38"/>
    <w:rsid w:val="00445517"/>
    <w:rsid w:val="00446158"/>
    <w:rsid w:val="00447841"/>
    <w:rsid w:val="004478F1"/>
    <w:rsid w:val="0045242F"/>
    <w:rsid w:val="00456FA7"/>
    <w:rsid w:val="0046172F"/>
    <w:rsid w:val="00461CF7"/>
    <w:rsid w:val="00463A35"/>
    <w:rsid w:val="00466669"/>
    <w:rsid w:val="004667FF"/>
    <w:rsid w:val="004674E5"/>
    <w:rsid w:val="00467C6E"/>
    <w:rsid w:val="00471122"/>
    <w:rsid w:val="00471D99"/>
    <w:rsid w:val="00472DE1"/>
    <w:rsid w:val="004802BA"/>
    <w:rsid w:val="0048135C"/>
    <w:rsid w:val="00481F05"/>
    <w:rsid w:val="00483ACB"/>
    <w:rsid w:val="00485038"/>
    <w:rsid w:val="0048753F"/>
    <w:rsid w:val="00487EFA"/>
    <w:rsid w:val="00490832"/>
    <w:rsid w:val="004939EF"/>
    <w:rsid w:val="00494193"/>
    <w:rsid w:val="004A006A"/>
    <w:rsid w:val="004A1907"/>
    <w:rsid w:val="004A1A87"/>
    <w:rsid w:val="004A1E77"/>
    <w:rsid w:val="004A50FB"/>
    <w:rsid w:val="004A6267"/>
    <w:rsid w:val="004A7A00"/>
    <w:rsid w:val="004A7BBC"/>
    <w:rsid w:val="004B2269"/>
    <w:rsid w:val="004B405B"/>
    <w:rsid w:val="004B426C"/>
    <w:rsid w:val="004B59E6"/>
    <w:rsid w:val="004B60F0"/>
    <w:rsid w:val="004B7161"/>
    <w:rsid w:val="004B7591"/>
    <w:rsid w:val="004B7D4C"/>
    <w:rsid w:val="004C003B"/>
    <w:rsid w:val="004C0B50"/>
    <w:rsid w:val="004C50BF"/>
    <w:rsid w:val="004D044B"/>
    <w:rsid w:val="004D19B8"/>
    <w:rsid w:val="004D19F9"/>
    <w:rsid w:val="004D334D"/>
    <w:rsid w:val="004D39CD"/>
    <w:rsid w:val="004D3FCB"/>
    <w:rsid w:val="004D52AD"/>
    <w:rsid w:val="004D55EC"/>
    <w:rsid w:val="004D61CF"/>
    <w:rsid w:val="004D7757"/>
    <w:rsid w:val="004E08CC"/>
    <w:rsid w:val="004E0E52"/>
    <w:rsid w:val="004E1821"/>
    <w:rsid w:val="004E18F0"/>
    <w:rsid w:val="004E1B3C"/>
    <w:rsid w:val="004E1C5F"/>
    <w:rsid w:val="004E211C"/>
    <w:rsid w:val="004E2D51"/>
    <w:rsid w:val="004E38AC"/>
    <w:rsid w:val="004E3991"/>
    <w:rsid w:val="004E5299"/>
    <w:rsid w:val="004E5892"/>
    <w:rsid w:val="004E758E"/>
    <w:rsid w:val="004F15DF"/>
    <w:rsid w:val="004F4AC9"/>
    <w:rsid w:val="004F530E"/>
    <w:rsid w:val="004F6A1D"/>
    <w:rsid w:val="004F7B48"/>
    <w:rsid w:val="005002AD"/>
    <w:rsid w:val="00502C12"/>
    <w:rsid w:val="00503ABA"/>
    <w:rsid w:val="00504FA7"/>
    <w:rsid w:val="00506F3C"/>
    <w:rsid w:val="005073C2"/>
    <w:rsid w:val="00507E6E"/>
    <w:rsid w:val="00511B70"/>
    <w:rsid w:val="00512D21"/>
    <w:rsid w:val="00512F5D"/>
    <w:rsid w:val="005134D9"/>
    <w:rsid w:val="00514993"/>
    <w:rsid w:val="00514D0E"/>
    <w:rsid w:val="0051541B"/>
    <w:rsid w:val="00516203"/>
    <w:rsid w:val="0051643D"/>
    <w:rsid w:val="00516556"/>
    <w:rsid w:val="00517CBF"/>
    <w:rsid w:val="00521BD5"/>
    <w:rsid w:val="005225CB"/>
    <w:rsid w:val="00526268"/>
    <w:rsid w:val="00526824"/>
    <w:rsid w:val="00531620"/>
    <w:rsid w:val="00531E1E"/>
    <w:rsid w:val="00533573"/>
    <w:rsid w:val="005346AB"/>
    <w:rsid w:val="005348DD"/>
    <w:rsid w:val="00535704"/>
    <w:rsid w:val="00536196"/>
    <w:rsid w:val="005362F6"/>
    <w:rsid w:val="00537E23"/>
    <w:rsid w:val="00540471"/>
    <w:rsid w:val="005410E3"/>
    <w:rsid w:val="00541564"/>
    <w:rsid w:val="0054190C"/>
    <w:rsid w:val="00541AD1"/>
    <w:rsid w:val="00546B0C"/>
    <w:rsid w:val="00550401"/>
    <w:rsid w:val="005534BA"/>
    <w:rsid w:val="00554DCF"/>
    <w:rsid w:val="00556854"/>
    <w:rsid w:val="00556952"/>
    <w:rsid w:val="00557B22"/>
    <w:rsid w:val="00557D53"/>
    <w:rsid w:val="005606FF"/>
    <w:rsid w:val="005621B1"/>
    <w:rsid w:val="00563589"/>
    <w:rsid w:val="00565A9D"/>
    <w:rsid w:val="00566042"/>
    <w:rsid w:val="00567EC4"/>
    <w:rsid w:val="0057173F"/>
    <w:rsid w:val="00571C7E"/>
    <w:rsid w:val="0057245D"/>
    <w:rsid w:val="005746B6"/>
    <w:rsid w:val="00574F3A"/>
    <w:rsid w:val="00574F7B"/>
    <w:rsid w:val="00575A3F"/>
    <w:rsid w:val="005761CD"/>
    <w:rsid w:val="00576D38"/>
    <w:rsid w:val="00577CC5"/>
    <w:rsid w:val="005832BC"/>
    <w:rsid w:val="00584266"/>
    <w:rsid w:val="00586613"/>
    <w:rsid w:val="0058797F"/>
    <w:rsid w:val="00590526"/>
    <w:rsid w:val="00593C98"/>
    <w:rsid w:val="00594138"/>
    <w:rsid w:val="00595B3B"/>
    <w:rsid w:val="005970B5"/>
    <w:rsid w:val="00597D72"/>
    <w:rsid w:val="005A16FB"/>
    <w:rsid w:val="005A19D3"/>
    <w:rsid w:val="005A1D8C"/>
    <w:rsid w:val="005A3C96"/>
    <w:rsid w:val="005A4CBB"/>
    <w:rsid w:val="005A50BB"/>
    <w:rsid w:val="005A51C8"/>
    <w:rsid w:val="005A61AB"/>
    <w:rsid w:val="005A793B"/>
    <w:rsid w:val="005B1B17"/>
    <w:rsid w:val="005B2EF6"/>
    <w:rsid w:val="005B3631"/>
    <w:rsid w:val="005B6BDB"/>
    <w:rsid w:val="005B7873"/>
    <w:rsid w:val="005C00C5"/>
    <w:rsid w:val="005C1AC1"/>
    <w:rsid w:val="005C2C41"/>
    <w:rsid w:val="005C324A"/>
    <w:rsid w:val="005C403A"/>
    <w:rsid w:val="005C4056"/>
    <w:rsid w:val="005C448E"/>
    <w:rsid w:val="005C570C"/>
    <w:rsid w:val="005C5776"/>
    <w:rsid w:val="005C5AFE"/>
    <w:rsid w:val="005C5FD4"/>
    <w:rsid w:val="005C725F"/>
    <w:rsid w:val="005D4062"/>
    <w:rsid w:val="005D6AF0"/>
    <w:rsid w:val="005D7E1A"/>
    <w:rsid w:val="005E06AE"/>
    <w:rsid w:val="005E2812"/>
    <w:rsid w:val="005E2ED3"/>
    <w:rsid w:val="005E5B34"/>
    <w:rsid w:val="005E6411"/>
    <w:rsid w:val="005E7B8A"/>
    <w:rsid w:val="005F0E37"/>
    <w:rsid w:val="005F1EEF"/>
    <w:rsid w:val="005F37F7"/>
    <w:rsid w:val="005F6308"/>
    <w:rsid w:val="006010DD"/>
    <w:rsid w:val="00602094"/>
    <w:rsid w:val="00602B07"/>
    <w:rsid w:val="00604795"/>
    <w:rsid w:val="00605074"/>
    <w:rsid w:val="00610261"/>
    <w:rsid w:val="0061408D"/>
    <w:rsid w:val="0061454A"/>
    <w:rsid w:val="006162AE"/>
    <w:rsid w:val="006167BF"/>
    <w:rsid w:val="00616806"/>
    <w:rsid w:val="00621EC9"/>
    <w:rsid w:val="006234AB"/>
    <w:rsid w:val="00623E7D"/>
    <w:rsid w:val="0062759A"/>
    <w:rsid w:val="006275B8"/>
    <w:rsid w:val="00627A43"/>
    <w:rsid w:val="00631A82"/>
    <w:rsid w:val="00634732"/>
    <w:rsid w:val="0063606C"/>
    <w:rsid w:val="00642070"/>
    <w:rsid w:val="00643A58"/>
    <w:rsid w:val="00646431"/>
    <w:rsid w:val="00650474"/>
    <w:rsid w:val="00653481"/>
    <w:rsid w:val="006543D3"/>
    <w:rsid w:val="00654A4C"/>
    <w:rsid w:val="00655D49"/>
    <w:rsid w:val="00656795"/>
    <w:rsid w:val="0066267B"/>
    <w:rsid w:val="00663E82"/>
    <w:rsid w:val="00664345"/>
    <w:rsid w:val="00664958"/>
    <w:rsid w:val="00667F5A"/>
    <w:rsid w:val="006702CF"/>
    <w:rsid w:val="006707C4"/>
    <w:rsid w:val="0067161D"/>
    <w:rsid w:val="00671A79"/>
    <w:rsid w:val="00671B72"/>
    <w:rsid w:val="00671F6C"/>
    <w:rsid w:val="0067237D"/>
    <w:rsid w:val="00672AA7"/>
    <w:rsid w:val="00673DC6"/>
    <w:rsid w:val="00673E92"/>
    <w:rsid w:val="00673F63"/>
    <w:rsid w:val="006774B0"/>
    <w:rsid w:val="00680292"/>
    <w:rsid w:val="00680A89"/>
    <w:rsid w:val="00681640"/>
    <w:rsid w:val="0068325A"/>
    <w:rsid w:val="00690224"/>
    <w:rsid w:val="00690482"/>
    <w:rsid w:val="00690510"/>
    <w:rsid w:val="006907BC"/>
    <w:rsid w:val="006908B5"/>
    <w:rsid w:val="006915A5"/>
    <w:rsid w:val="0069237C"/>
    <w:rsid w:val="00693305"/>
    <w:rsid w:val="00693C72"/>
    <w:rsid w:val="00696C66"/>
    <w:rsid w:val="006975FC"/>
    <w:rsid w:val="006A03E1"/>
    <w:rsid w:val="006A3142"/>
    <w:rsid w:val="006A4339"/>
    <w:rsid w:val="006A440C"/>
    <w:rsid w:val="006A5590"/>
    <w:rsid w:val="006A5720"/>
    <w:rsid w:val="006A59B5"/>
    <w:rsid w:val="006A6FF4"/>
    <w:rsid w:val="006B246B"/>
    <w:rsid w:val="006B283C"/>
    <w:rsid w:val="006B3C8C"/>
    <w:rsid w:val="006B3EF9"/>
    <w:rsid w:val="006B504C"/>
    <w:rsid w:val="006B73A0"/>
    <w:rsid w:val="006B7738"/>
    <w:rsid w:val="006B7793"/>
    <w:rsid w:val="006C0468"/>
    <w:rsid w:val="006C0BC0"/>
    <w:rsid w:val="006C2296"/>
    <w:rsid w:val="006C297E"/>
    <w:rsid w:val="006D2676"/>
    <w:rsid w:val="006D4C3D"/>
    <w:rsid w:val="006D5C89"/>
    <w:rsid w:val="006D6C38"/>
    <w:rsid w:val="006E070D"/>
    <w:rsid w:val="006E255F"/>
    <w:rsid w:val="006E3198"/>
    <w:rsid w:val="006E4A28"/>
    <w:rsid w:val="006E6F10"/>
    <w:rsid w:val="006E70A0"/>
    <w:rsid w:val="006E7B27"/>
    <w:rsid w:val="006E7F43"/>
    <w:rsid w:val="006F00F8"/>
    <w:rsid w:val="006F2265"/>
    <w:rsid w:val="006F5CC6"/>
    <w:rsid w:val="007017AA"/>
    <w:rsid w:val="0070299A"/>
    <w:rsid w:val="00702CBE"/>
    <w:rsid w:val="00704035"/>
    <w:rsid w:val="00704D80"/>
    <w:rsid w:val="00705405"/>
    <w:rsid w:val="00705601"/>
    <w:rsid w:val="0071100C"/>
    <w:rsid w:val="00712EEE"/>
    <w:rsid w:val="00714430"/>
    <w:rsid w:val="007156A1"/>
    <w:rsid w:val="00721EFB"/>
    <w:rsid w:val="00721F65"/>
    <w:rsid w:val="0072269F"/>
    <w:rsid w:val="00722D8D"/>
    <w:rsid w:val="00722FBD"/>
    <w:rsid w:val="00724991"/>
    <w:rsid w:val="00725B51"/>
    <w:rsid w:val="00725EE3"/>
    <w:rsid w:val="00727552"/>
    <w:rsid w:val="00733936"/>
    <w:rsid w:val="0073400C"/>
    <w:rsid w:val="00734522"/>
    <w:rsid w:val="00734D65"/>
    <w:rsid w:val="0073595C"/>
    <w:rsid w:val="0073772A"/>
    <w:rsid w:val="00740C1A"/>
    <w:rsid w:val="00744193"/>
    <w:rsid w:val="0074456E"/>
    <w:rsid w:val="00744C58"/>
    <w:rsid w:val="00744CCA"/>
    <w:rsid w:val="00746E69"/>
    <w:rsid w:val="00746FA8"/>
    <w:rsid w:val="00747052"/>
    <w:rsid w:val="00752C85"/>
    <w:rsid w:val="007537A1"/>
    <w:rsid w:val="007538FB"/>
    <w:rsid w:val="00753ECF"/>
    <w:rsid w:val="007542E3"/>
    <w:rsid w:val="007546B5"/>
    <w:rsid w:val="007571BC"/>
    <w:rsid w:val="00757555"/>
    <w:rsid w:val="00757FAA"/>
    <w:rsid w:val="00761F89"/>
    <w:rsid w:val="007631DE"/>
    <w:rsid w:val="00763E84"/>
    <w:rsid w:val="00765B0D"/>
    <w:rsid w:val="007667E0"/>
    <w:rsid w:val="00767301"/>
    <w:rsid w:val="007704B4"/>
    <w:rsid w:val="00770E2C"/>
    <w:rsid w:val="00772704"/>
    <w:rsid w:val="007749F7"/>
    <w:rsid w:val="00774E3E"/>
    <w:rsid w:val="007755A2"/>
    <w:rsid w:val="007766C7"/>
    <w:rsid w:val="007810EF"/>
    <w:rsid w:val="007814A9"/>
    <w:rsid w:val="007842A1"/>
    <w:rsid w:val="00784E0F"/>
    <w:rsid w:val="00784E67"/>
    <w:rsid w:val="00785418"/>
    <w:rsid w:val="00785904"/>
    <w:rsid w:val="007918DC"/>
    <w:rsid w:val="0079340B"/>
    <w:rsid w:val="007955E8"/>
    <w:rsid w:val="007969B9"/>
    <w:rsid w:val="007970B5"/>
    <w:rsid w:val="007A09E3"/>
    <w:rsid w:val="007A0E07"/>
    <w:rsid w:val="007A17FD"/>
    <w:rsid w:val="007A3491"/>
    <w:rsid w:val="007A3E06"/>
    <w:rsid w:val="007A4064"/>
    <w:rsid w:val="007A41CD"/>
    <w:rsid w:val="007A598D"/>
    <w:rsid w:val="007A759A"/>
    <w:rsid w:val="007A78E5"/>
    <w:rsid w:val="007B0F98"/>
    <w:rsid w:val="007B3D41"/>
    <w:rsid w:val="007B3F48"/>
    <w:rsid w:val="007B4485"/>
    <w:rsid w:val="007B451B"/>
    <w:rsid w:val="007B48DA"/>
    <w:rsid w:val="007B5556"/>
    <w:rsid w:val="007B7F76"/>
    <w:rsid w:val="007C2A00"/>
    <w:rsid w:val="007C59C5"/>
    <w:rsid w:val="007C5C42"/>
    <w:rsid w:val="007D3D57"/>
    <w:rsid w:val="007D3F06"/>
    <w:rsid w:val="007D5A77"/>
    <w:rsid w:val="007D63F2"/>
    <w:rsid w:val="007D799E"/>
    <w:rsid w:val="007D7DE7"/>
    <w:rsid w:val="007D7EB3"/>
    <w:rsid w:val="007E03C6"/>
    <w:rsid w:val="007E2627"/>
    <w:rsid w:val="007E2B99"/>
    <w:rsid w:val="007E49B7"/>
    <w:rsid w:val="007E52B0"/>
    <w:rsid w:val="007E7A4C"/>
    <w:rsid w:val="007E7BE7"/>
    <w:rsid w:val="007F0C94"/>
    <w:rsid w:val="007F1616"/>
    <w:rsid w:val="007F20E2"/>
    <w:rsid w:val="007F27AE"/>
    <w:rsid w:val="007F2B85"/>
    <w:rsid w:val="007F447A"/>
    <w:rsid w:val="007F48A1"/>
    <w:rsid w:val="007F5279"/>
    <w:rsid w:val="007F666A"/>
    <w:rsid w:val="007F7684"/>
    <w:rsid w:val="00801FC0"/>
    <w:rsid w:val="008031C8"/>
    <w:rsid w:val="00804756"/>
    <w:rsid w:val="00804858"/>
    <w:rsid w:val="008049C2"/>
    <w:rsid w:val="00805E81"/>
    <w:rsid w:val="00806234"/>
    <w:rsid w:val="00812538"/>
    <w:rsid w:val="00815351"/>
    <w:rsid w:val="00815D99"/>
    <w:rsid w:val="0081690D"/>
    <w:rsid w:val="0081712C"/>
    <w:rsid w:val="00817BB2"/>
    <w:rsid w:val="00817F09"/>
    <w:rsid w:val="00820070"/>
    <w:rsid w:val="0082166A"/>
    <w:rsid w:val="00823EA8"/>
    <w:rsid w:val="008240BD"/>
    <w:rsid w:val="00824522"/>
    <w:rsid w:val="00824D2D"/>
    <w:rsid w:val="008258CD"/>
    <w:rsid w:val="00826D39"/>
    <w:rsid w:val="00826FDD"/>
    <w:rsid w:val="00827612"/>
    <w:rsid w:val="00830790"/>
    <w:rsid w:val="00830FC6"/>
    <w:rsid w:val="008310DA"/>
    <w:rsid w:val="00831DB8"/>
    <w:rsid w:val="00832F2C"/>
    <w:rsid w:val="008331A0"/>
    <w:rsid w:val="008336C2"/>
    <w:rsid w:val="00834406"/>
    <w:rsid w:val="0083473F"/>
    <w:rsid w:val="00834C9D"/>
    <w:rsid w:val="00835CA7"/>
    <w:rsid w:val="00840650"/>
    <w:rsid w:val="0084083F"/>
    <w:rsid w:val="00840B06"/>
    <w:rsid w:val="00844B50"/>
    <w:rsid w:val="008458C3"/>
    <w:rsid w:val="00846ACD"/>
    <w:rsid w:val="00851D61"/>
    <w:rsid w:val="008525C9"/>
    <w:rsid w:val="008530F3"/>
    <w:rsid w:val="00855CFB"/>
    <w:rsid w:val="00857BDD"/>
    <w:rsid w:val="0086096B"/>
    <w:rsid w:val="00862724"/>
    <w:rsid w:val="00862866"/>
    <w:rsid w:val="00862D1D"/>
    <w:rsid w:val="00862D7B"/>
    <w:rsid w:val="0086362F"/>
    <w:rsid w:val="00863C3C"/>
    <w:rsid w:val="00864523"/>
    <w:rsid w:val="00864788"/>
    <w:rsid w:val="00866367"/>
    <w:rsid w:val="008664DB"/>
    <w:rsid w:val="008674C2"/>
    <w:rsid w:val="00873F24"/>
    <w:rsid w:val="00874A07"/>
    <w:rsid w:val="008751D5"/>
    <w:rsid w:val="00877392"/>
    <w:rsid w:val="008774B7"/>
    <w:rsid w:val="008801FF"/>
    <w:rsid w:val="00880DE6"/>
    <w:rsid w:val="008833B7"/>
    <w:rsid w:val="008840B0"/>
    <w:rsid w:val="00884BD1"/>
    <w:rsid w:val="00887958"/>
    <w:rsid w:val="00890335"/>
    <w:rsid w:val="00891346"/>
    <w:rsid w:val="00891890"/>
    <w:rsid w:val="00892AAF"/>
    <w:rsid w:val="00894265"/>
    <w:rsid w:val="00895109"/>
    <w:rsid w:val="00896786"/>
    <w:rsid w:val="008A08F7"/>
    <w:rsid w:val="008A0BD2"/>
    <w:rsid w:val="008A0FB3"/>
    <w:rsid w:val="008A12AB"/>
    <w:rsid w:val="008A2541"/>
    <w:rsid w:val="008A3CD1"/>
    <w:rsid w:val="008A611D"/>
    <w:rsid w:val="008A71D5"/>
    <w:rsid w:val="008A7A5C"/>
    <w:rsid w:val="008B1C03"/>
    <w:rsid w:val="008B2290"/>
    <w:rsid w:val="008B2E74"/>
    <w:rsid w:val="008B31F7"/>
    <w:rsid w:val="008B400B"/>
    <w:rsid w:val="008B4723"/>
    <w:rsid w:val="008B4A9C"/>
    <w:rsid w:val="008B5A1D"/>
    <w:rsid w:val="008B7204"/>
    <w:rsid w:val="008C0941"/>
    <w:rsid w:val="008C1133"/>
    <w:rsid w:val="008C1B2B"/>
    <w:rsid w:val="008C5148"/>
    <w:rsid w:val="008C5608"/>
    <w:rsid w:val="008C63B9"/>
    <w:rsid w:val="008C7A8F"/>
    <w:rsid w:val="008D0308"/>
    <w:rsid w:val="008D2F9B"/>
    <w:rsid w:val="008D7B53"/>
    <w:rsid w:val="008E16F7"/>
    <w:rsid w:val="008E17B8"/>
    <w:rsid w:val="008E1AAF"/>
    <w:rsid w:val="008E24BE"/>
    <w:rsid w:val="008E2D85"/>
    <w:rsid w:val="008E41E1"/>
    <w:rsid w:val="008E4576"/>
    <w:rsid w:val="008E4B60"/>
    <w:rsid w:val="008E50D3"/>
    <w:rsid w:val="008E7FB9"/>
    <w:rsid w:val="008F0A5B"/>
    <w:rsid w:val="008F135D"/>
    <w:rsid w:val="008F2BD8"/>
    <w:rsid w:val="008F35AB"/>
    <w:rsid w:val="008F56A8"/>
    <w:rsid w:val="008F733A"/>
    <w:rsid w:val="008F7579"/>
    <w:rsid w:val="00901DB1"/>
    <w:rsid w:val="00902A60"/>
    <w:rsid w:val="00904220"/>
    <w:rsid w:val="009042A0"/>
    <w:rsid w:val="00904DB7"/>
    <w:rsid w:val="00906916"/>
    <w:rsid w:val="00907341"/>
    <w:rsid w:val="00910C22"/>
    <w:rsid w:val="00911570"/>
    <w:rsid w:val="009126FF"/>
    <w:rsid w:val="00912C59"/>
    <w:rsid w:val="0091346F"/>
    <w:rsid w:val="00913476"/>
    <w:rsid w:val="0091426C"/>
    <w:rsid w:val="00917183"/>
    <w:rsid w:val="00920496"/>
    <w:rsid w:val="00920B55"/>
    <w:rsid w:val="00921E73"/>
    <w:rsid w:val="0092264F"/>
    <w:rsid w:val="00926BCE"/>
    <w:rsid w:val="00930C3E"/>
    <w:rsid w:val="00932030"/>
    <w:rsid w:val="00932A67"/>
    <w:rsid w:val="00932BD2"/>
    <w:rsid w:val="009344DA"/>
    <w:rsid w:val="00935F82"/>
    <w:rsid w:val="009363AD"/>
    <w:rsid w:val="00936FFE"/>
    <w:rsid w:val="009371CE"/>
    <w:rsid w:val="00940AF5"/>
    <w:rsid w:val="0094251A"/>
    <w:rsid w:val="00943CFA"/>
    <w:rsid w:val="00944E5B"/>
    <w:rsid w:val="0094571D"/>
    <w:rsid w:val="00945957"/>
    <w:rsid w:val="0094711F"/>
    <w:rsid w:val="00947CE0"/>
    <w:rsid w:val="00950B49"/>
    <w:rsid w:val="0095114C"/>
    <w:rsid w:val="00951FCF"/>
    <w:rsid w:val="00953885"/>
    <w:rsid w:val="009546B3"/>
    <w:rsid w:val="0095598E"/>
    <w:rsid w:val="00957381"/>
    <w:rsid w:val="00960B5F"/>
    <w:rsid w:val="00961973"/>
    <w:rsid w:val="00962ABB"/>
    <w:rsid w:val="00964F95"/>
    <w:rsid w:val="00965343"/>
    <w:rsid w:val="00965A2A"/>
    <w:rsid w:val="00965B22"/>
    <w:rsid w:val="00967CE9"/>
    <w:rsid w:val="00967E3E"/>
    <w:rsid w:val="00970AFD"/>
    <w:rsid w:val="00972847"/>
    <w:rsid w:val="00972D86"/>
    <w:rsid w:val="0097411D"/>
    <w:rsid w:val="00976007"/>
    <w:rsid w:val="00976C22"/>
    <w:rsid w:val="00980E52"/>
    <w:rsid w:val="00982F55"/>
    <w:rsid w:val="00982F7F"/>
    <w:rsid w:val="00984294"/>
    <w:rsid w:val="00984603"/>
    <w:rsid w:val="00984960"/>
    <w:rsid w:val="00985292"/>
    <w:rsid w:val="00985475"/>
    <w:rsid w:val="00985A58"/>
    <w:rsid w:val="0098646B"/>
    <w:rsid w:val="00987634"/>
    <w:rsid w:val="00987889"/>
    <w:rsid w:val="00987DC3"/>
    <w:rsid w:val="009902A1"/>
    <w:rsid w:val="009923AE"/>
    <w:rsid w:val="009943B6"/>
    <w:rsid w:val="00994754"/>
    <w:rsid w:val="009953FA"/>
    <w:rsid w:val="00995837"/>
    <w:rsid w:val="009A1D24"/>
    <w:rsid w:val="009A23B0"/>
    <w:rsid w:val="009A531C"/>
    <w:rsid w:val="009B1426"/>
    <w:rsid w:val="009B5788"/>
    <w:rsid w:val="009B5B94"/>
    <w:rsid w:val="009B7FE0"/>
    <w:rsid w:val="009C046E"/>
    <w:rsid w:val="009C1A21"/>
    <w:rsid w:val="009C1D55"/>
    <w:rsid w:val="009C2013"/>
    <w:rsid w:val="009C3CBE"/>
    <w:rsid w:val="009C4EAE"/>
    <w:rsid w:val="009C5D60"/>
    <w:rsid w:val="009C7A9F"/>
    <w:rsid w:val="009D0478"/>
    <w:rsid w:val="009D18BB"/>
    <w:rsid w:val="009D24E4"/>
    <w:rsid w:val="009D2C99"/>
    <w:rsid w:val="009D3E68"/>
    <w:rsid w:val="009D4543"/>
    <w:rsid w:val="009D494D"/>
    <w:rsid w:val="009D504B"/>
    <w:rsid w:val="009D51D1"/>
    <w:rsid w:val="009D6D64"/>
    <w:rsid w:val="009D77D0"/>
    <w:rsid w:val="009E0386"/>
    <w:rsid w:val="009E1A77"/>
    <w:rsid w:val="009E431A"/>
    <w:rsid w:val="009F04CD"/>
    <w:rsid w:val="009F0E3C"/>
    <w:rsid w:val="009F105A"/>
    <w:rsid w:val="009F20D5"/>
    <w:rsid w:val="009F24DA"/>
    <w:rsid w:val="009F2807"/>
    <w:rsid w:val="009F36D4"/>
    <w:rsid w:val="009F4FAB"/>
    <w:rsid w:val="00A00F55"/>
    <w:rsid w:val="00A01E8C"/>
    <w:rsid w:val="00A0203F"/>
    <w:rsid w:val="00A028B5"/>
    <w:rsid w:val="00A03548"/>
    <w:rsid w:val="00A067CF"/>
    <w:rsid w:val="00A11BC5"/>
    <w:rsid w:val="00A12100"/>
    <w:rsid w:val="00A14269"/>
    <w:rsid w:val="00A148D5"/>
    <w:rsid w:val="00A14E6D"/>
    <w:rsid w:val="00A15CC4"/>
    <w:rsid w:val="00A1756D"/>
    <w:rsid w:val="00A17689"/>
    <w:rsid w:val="00A25BBD"/>
    <w:rsid w:val="00A25DFD"/>
    <w:rsid w:val="00A277D4"/>
    <w:rsid w:val="00A27DD1"/>
    <w:rsid w:val="00A314D2"/>
    <w:rsid w:val="00A31E1F"/>
    <w:rsid w:val="00A3404F"/>
    <w:rsid w:val="00A34257"/>
    <w:rsid w:val="00A3514D"/>
    <w:rsid w:val="00A35780"/>
    <w:rsid w:val="00A37799"/>
    <w:rsid w:val="00A37D3C"/>
    <w:rsid w:val="00A40587"/>
    <w:rsid w:val="00A40A1C"/>
    <w:rsid w:val="00A41EC8"/>
    <w:rsid w:val="00A42B92"/>
    <w:rsid w:val="00A432EC"/>
    <w:rsid w:val="00A450D5"/>
    <w:rsid w:val="00A45436"/>
    <w:rsid w:val="00A50352"/>
    <w:rsid w:val="00A50B93"/>
    <w:rsid w:val="00A54B4C"/>
    <w:rsid w:val="00A56665"/>
    <w:rsid w:val="00A56B21"/>
    <w:rsid w:val="00A60C95"/>
    <w:rsid w:val="00A61167"/>
    <w:rsid w:val="00A62380"/>
    <w:rsid w:val="00A63CED"/>
    <w:rsid w:val="00A63ECA"/>
    <w:rsid w:val="00A64988"/>
    <w:rsid w:val="00A652D0"/>
    <w:rsid w:val="00A659C1"/>
    <w:rsid w:val="00A6636E"/>
    <w:rsid w:val="00A6721A"/>
    <w:rsid w:val="00A67B72"/>
    <w:rsid w:val="00A67E75"/>
    <w:rsid w:val="00A708D8"/>
    <w:rsid w:val="00A70B9F"/>
    <w:rsid w:val="00A70F08"/>
    <w:rsid w:val="00A74A2D"/>
    <w:rsid w:val="00A75784"/>
    <w:rsid w:val="00A759A3"/>
    <w:rsid w:val="00A7772E"/>
    <w:rsid w:val="00A77749"/>
    <w:rsid w:val="00A7774D"/>
    <w:rsid w:val="00A83563"/>
    <w:rsid w:val="00A845AF"/>
    <w:rsid w:val="00A857A7"/>
    <w:rsid w:val="00A857C7"/>
    <w:rsid w:val="00A92327"/>
    <w:rsid w:val="00A92DD6"/>
    <w:rsid w:val="00A92E2E"/>
    <w:rsid w:val="00A93070"/>
    <w:rsid w:val="00A932BC"/>
    <w:rsid w:val="00A9333D"/>
    <w:rsid w:val="00A93C4A"/>
    <w:rsid w:val="00A959DC"/>
    <w:rsid w:val="00A9752D"/>
    <w:rsid w:val="00AA1CC6"/>
    <w:rsid w:val="00AA2323"/>
    <w:rsid w:val="00AA678B"/>
    <w:rsid w:val="00AA77F2"/>
    <w:rsid w:val="00AB02B6"/>
    <w:rsid w:val="00AB0AAE"/>
    <w:rsid w:val="00AB114C"/>
    <w:rsid w:val="00AB13B8"/>
    <w:rsid w:val="00AB3CC6"/>
    <w:rsid w:val="00AB412C"/>
    <w:rsid w:val="00AB51A5"/>
    <w:rsid w:val="00AB60D7"/>
    <w:rsid w:val="00AB6FFD"/>
    <w:rsid w:val="00AC0399"/>
    <w:rsid w:val="00AC1345"/>
    <w:rsid w:val="00AC3D3F"/>
    <w:rsid w:val="00AC6246"/>
    <w:rsid w:val="00AC6E7B"/>
    <w:rsid w:val="00AC790D"/>
    <w:rsid w:val="00AD162D"/>
    <w:rsid w:val="00AD3230"/>
    <w:rsid w:val="00AD6357"/>
    <w:rsid w:val="00AE0B66"/>
    <w:rsid w:val="00AE1690"/>
    <w:rsid w:val="00AE17FE"/>
    <w:rsid w:val="00AE2A6C"/>
    <w:rsid w:val="00AE2D27"/>
    <w:rsid w:val="00AE356F"/>
    <w:rsid w:val="00AE49BB"/>
    <w:rsid w:val="00AE530E"/>
    <w:rsid w:val="00AE5492"/>
    <w:rsid w:val="00AE5942"/>
    <w:rsid w:val="00AF0C29"/>
    <w:rsid w:val="00AF163E"/>
    <w:rsid w:val="00AF4CC0"/>
    <w:rsid w:val="00AF4F46"/>
    <w:rsid w:val="00AF56E8"/>
    <w:rsid w:val="00AF5FFB"/>
    <w:rsid w:val="00AF6EF0"/>
    <w:rsid w:val="00AF7CEE"/>
    <w:rsid w:val="00B008CC"/>
    <w:rsid w:val="00B010B1"/>
    <w:rsid w:val="00B029D5"/>
    <w:rsid w:val="00B03B09"/>
    <w:rsid w:val="00B1073C"/>
    <w:rsid w:val="00B10A78"/>
    <w:rsid w:val="00B10C58"/>
    <w:rsid w:val="00B11E91"/>
    <w:rsid w:val="00B14105"/>
    <w:rsid w:val="00B1558B"/>
    <w:rsid w:val="00B174D1"/>
    <w:rsid w:val="00B177E2"/>
    <w:rsid w:val="00B20815"/>
    <w:rsid w:val="00B208B5"/>
    <w:rsid w:val="00B24368"/>
    <w:rsid w:val="00B24C03"/>
    <w:rsid w:val="00B265A9"/>
    <w:rsid w:val="00B31131"/>
    <w:rsid w:val="00B3122C"/>
    <w:rsid w:val="00B31238"/>
    <w:rsid w:val="00B3471E"/>
    <w:rsid w:val="00B347AE"/>
    <w:rsid w:val="00B35338"/>
    <w:rsid w:val="00B37E86"/>
    <w:rsid w:val="00B4067E"/>
    <w:rsid w:val="00B422A2"/>
    <w:rsid w:val="00B42C82"/>
    <w:rsid w:val="00B42D8A"/>
    <w:rsid w:val="00B44173"/>
    <w:rsid w:val="00B44F0B"/>
    <w:rsid w:val="00B453FE"/>
    <w:rsid w:val="00B4630E"/>
    <w:rsid w:val="00B46552"/>
    <w:rsid w:val="00B46B36"/>
    <w:rsid w:val="00B4755A"/>
    <w:rsid w:val="00B47C11"/>
    <w:rsid w:val="00B507F5"/>
    <w:rsid w:val="00B51769"/>
    <w:rsid w:val="00B52677"/>
    <w:rsid w:val="00B528D2"/>
    <w:rsid w:val="00B5329A"/>
    <w:rsid w:val="00B5421C"/>
    <w:rsid w:val="00B547CE"/>
    <w:rsid w:val="00B60F90"/>
    <w:rsid w:val="00B650A3"/>
    <w:rsid w:val="00B6526D"/>
    <w:rsid w:val="00B672CA"/>
    <w:rsid w:val="00B675CD"/>
    <w:rsid w:val="00B70672"/>
    <w:rsid w:val="00B71554"/>
    <w:rsid w:val="00B719F8"/>
    <w:rsid w:val="00B72D53"/>
    <w:rsid w:val="00B73810"/>
    <w:rsid w:val="00B73EC3"/>
    <w:rsid w:val="00B74173"/>
    <w:rsid w:val="00B7419B"/>
    <w:rsid w:val="00B74671"/>
    <w:rsid w:val="00B7470C"/>
    <w:rsid w:val="00B80125"/>
    <w:rsid w:val="00B81E2B"/>
    <w:rsid w:val="00B824B4"/>
    <w:rsid w:val="00B83AEE"/>
    <w:rsid w:val="00B83C4F"/>
    <w:rsid w:val="00B85522"/>
    <w:rsid w:val="00B9057F"/>
    <w:rsid w:val="00B90B6A"/>
    <w:rsid w:val="00B925DF"/>
    <w:rsid w:val="00B9262D"/>
    <w:rsid w:val="00B92F7F"/>
    <w:rsid w:val="00B933FE"/>
    <w:rsid w:val="00B9374F"/>
    <w:rsid w:val="00B95257"/>
    <w:rsid w:val="00B95B80"/>
    <w:rsid w:val="00B96254"/>
    <w:rsid w:val="00BA1580"/>
    <w:rsid w:val="00BA5926"/>
    <w:rsid w:val="00BA5E68"/>
    <w:rsid w:val="00BA686E"/>
    <w:rsid w:val="00BA7619"/>
    <w:rsid w:val="00BA7CE2"/>
    <w:rsid w:val="00BB0053"/>
    <w:rsid w:val="00BB0C92"/>
    <w:rsid w:val="00BB1812"/>
    <w:rsid w:val="00BB233A"/>
    <w:rsid w:val="00BB26BD"/>
    <w:rsid w:val="00BB38E6"/>
    <w:rsid w:val="00BB49A5"/>
    <w:rsid w:val="00BB63E9"/>
    <w:rsid w:val="00BB7301"/>
    <w:rsid w:val="00BB78BB"/>
    <w:rsid w:val="00BC0B23"/>
    <w:rsid w:val="00BC1882"/>
    <w:rsid w:val="00BC4548"/>
    <w:rsid w:val="00BC5BFD"/>
    <w:rsid w:val="00BC6A44"/>
    <w:rsid w:val="00BC70C0"/>
    <w:rsid w:val="00BC7757"/>
    <w:rsid w:val="00BD0776"/>
    <w:rsid w:val="00BD33A8"/>
    <w:rsid w:val="00BD3503"/>
    <w:rsid w:val="00BD6152"/>
    <w:rsid w:val="00BE36EB"/>
    <w:rsid w:val="00BE6A20"/>
    <w:rsid w:val="00BF2252"/>
    <w:rsid w:val="00BF2EE4"/>
    <w:rsid w:val="00BF3974"/>
    <w:rsid w:val="00BF40C1"/>
    <w:rsid w:val="00BF4C4A"/>
    <w:rsid w:val="00BF6A6D"/>
    <w:rsid w:val="00C00867"/>
    <w:rsid w:val="00C00EEA"/>
    <w:rsid w:val="00C02258"/>
    <w:rsid w:val="00C030E9"/>
    <w:rsid w:val="00C03F14"/>
    <w:rsid w:val="00C04E51"/>
    <w:rsid w:val="00C05408"/>
    <w:rsid w:val="00C0748D"/>
    <w:rsid w:val="00C10091"/>
    <w:rsid w:val="00C13C4F"/>
    <w:rsid w:val="00C1443F"/>
    <w:rsid w:val="00C16929"/>
    <w:rsid w:val="00C17B99"/>
    <w:rsid w:val="00C2104C"/>
    <w:rsid w:val="00C21121"/>
    <w:rsid w:val="00C22624"/>
    <w:rsid w:val="00C22FF7"/>
    <w:rsid w:val="00C23C24"/>
    <w:rsid w:val="00C2465C"/>
    <w:rsid w:val="00C2482E"/>
    <w:rsid w:val="00C254E9"/>
    <w:rsid w:val="00C27656"/>
    <w:rsid w:val="00C27A0A"/>
    <w:rsid w:val="00C30ED3"/>
    <w:rsid w:val="00C3250F"/>
    <w:rsid w:val="00C37606"/>
    <w:rsid w:val="00C37C6C"/>
    <w:rsid w:val="00C4026B"/>
    <w:rsid w:val="00C407EB"/>
    <w:rsid w:val="00C40929"/>
    <w:rsid w:val="00C4125C"/>
    <w:rsid w:val="00C4326A"/>
    <w:rsid w:val="00C43A8C"/>
    <w:rsid w:val="00C441D2"/>
    <w:rsid w:val="00C450C5"/>
    <w:rsid w:val="00C45371"/>
    <w:rsid w:val="00C471CC"/>
    <w:rsid w:val="00C53924"/>
    <w:rsid w:val="00C544E9"/>
    <w:rsid w:val="00C54DD9"/>
    <w:rsid w:val="00C552FC"/>
    <w:rsid w:val="00C57E90"/>
    <w:rsid w:val="00C601E2"/>
    <w:rsid w:val="00C604F7"/>
    <w:rsid w:val="00C636C0"/>
    <w:rsid w:val="00C63C64"/>
    <w:rsid w:val="00C66A2A"/>
    <w:rsid w:val="00C673BB"/>
    <w:rsid w:val="00C67969"/>
    <w:rsid w:val="00C71663"/>
    <w:rsid w:val="00C71719"/>
    <w:rsid w:val="00C718EC"/>
    <w:rsid w:val="00C71D70"/>
    <w:rsid w:val="00C71F00"/>
    <w:rsid w:val="00C71F19"/>
    <w:rsid w:val="00C72776"/>
    <w:rsid w:val="00C74D31"/>
    <w:rsid w:val="00C75E58"/>
    <w:rsid w:val="00C817D7"/>
    <w:rsid w:val="00C82539"/>
    <w:rsid w:val="00C8744A"/>
    <w:rsid w:val="00C90726"/>
    <w:rsid w:val="00C90B97"/>
    <w:rsid w:val="00C90E3A"/>
    <w:rsid w:val="00C92153"/>
    <w:rsid w:val="00C93F13"/>
    <w:rsid w:val="00C9584A"/>
    <w:rsid w:val="00C963F3"/>
    <w:rsid w:val="00C96D0F"/>
    <w:rsid w:val="00CA0A40"/>
    <w:rsid w:val="00CA13CA"/>
    <w:rsid w:val="00CA1726"/>
    <w:rsid w:val="00CA3561"/>
    <w:rsid w:val="00CA3F69"/>
    <w:rsid w:val="00CA40CD"/>
    <w:rsid w:val="00CA543B"/>
    <w:rsid w:val="00CB2ACA"/>
    <w:rsid w:val="00CB49ED"/>
    <w:rsid w:val="00CB49FB"/>
    <w:rsid w:val="00CB5817"/>
    <w:rsid w:val="00CB60F9"/>
    <w:rsid w:val="00CB6429"/>
    <w:rsid w:val="00CB6866"/>
    <w:rsid w:val="00CC046F"/>
    <w:rsid w:val="00CC1BDF"/>
    <w:rsid w:val="00CC5053"/>
    <w:rsid w:val="00CC5213"/>
    <w:rsid w:val="00CC5C36"/>
    <w:rsid w:val="00CC6740"/>
    <w:rsid w:val="00CC72B0"/>
    <w:rsid w:val="00CC79E6"/>
    <w:rsid w:val="00CD4CDD"/>
    <w:rsid w:val="00CD5818"/>
    <w:rsid w:val="00CD5DA0"/>
    <w:rsid w:val="00CD6CA7"/>
    <w:rsid w:val="00CE20BF"/>
    <w:rsid w:val="00CE271E"/>
    <w:rsid w:val="00CE3248"/>
    <w:rsid w:val="00CE44C6"/>
    <w:rsid w:val="00CE48D9"/>
    <w:rsid w:val="00CE4BEF"/>
    <w:rsid w:val="00CE784C"/>
    <w:rsid w:val="00CF13E7"/>
    <w:rsid w:val="00CF2A00"/>
    <w:rsid w:val="00CF2F1B"/>
    <w:rsid w:val="00CF2FA5"/>
    <w:rsid w:val="00CF36E4"/>
    <w:rsid w:val="00D0069F"/>
    <w:rsid w:val="00D0087A"/>
    <w:rsid w:val="00D00B58"/>
    <w:rsid w:val="00D00B5D"/>
    <w:rsid w:val="00D013DA"/>
    <w:rsid w:val="00D01923"/>
    <w:rsid w:val="00D03B97"/>
    <w:rsid w:val="00D04940"/>
    <w:rsid w:val="00D060B8"/>
    <w:rsid w:val="00D06FE5"/>
    <w:rsid w:val="00D101AA"/>
    <w:rsid w:val="00D12A72"/>
    <w:rsid w:val="00D13B27"/>
    <w:rsid w:val="00D146E3"/>
    <w:rsid w:val="00D14818"/>
    <w:rsid w:val="00D14893"/>
    <w:rsid w:val="00D14A23"/>
    <w:rsid w:val="00D169C9"/>
    <w:rsid w:val="00D20208"/>
    <w:rsid w:val="00D2080C"/>
    <w:rsid w:val="00D21414"/>
    <w:rsid w:val="00D21848"/>
    <w:rsid w:val="00D24453"/>
    <w:rsid w:val="00D2451A"/>
    <w:rsid w:val="00D261D3"/>
    <w:rsid w:val="00D26CEA"/>
    <w:rsid w:val="00D30BCF"/>
    <w:rsid w:val="00D3152F"/>
    <w:rsid w:val="00D32401"/>
    <w:rsid w:val="00D34FAC"/>
    <w:rsid w:val="00D355DD"/>
    <w:rsid w:val="00D36C5E"/>
    <w:rsid w:val="00D36D6A"/>
    <w:rsid w:val="00D36ED5"/>
    <w:rsid w:val="00D371C4"/>
    <w:rsid w:val="00D42E05"/>
    <w:rsid w:val="00D42FAC"/>
    <w:rsid w:val="00D43116"/>
    <w:rsid w:val="00D44585"/>
    <w:rsid w:val="00D45666"/>
    <w:rsid w:val="00D47009"/>
    <w:rsid w:val="00D47031"/>
    <w:rsid w:val="00D475B0"/>
    <w:rsid w:val="00D479E0"/>
    <w:rsid w:val="00D5076A"/>
    <w:rsid w:val="00D50CEA"/>
    <w:rsid w:val="00D51249"/>
    <w:rsid w:val="00D52F04"/>
    <w:rsid w:val="00D54164"/>
    <w:rsid w:val="00D54D3C"/>
    <w:rsid w:val="00D564B6"/>
    <w:rsid w:val="00D565C1"/>
    <w:rsid w:val="00D56815"/>
    <w:rsid w:val="00D57424"/>
    <w:rsid w:val="00D633B0"/>
    <w:rsid w:val="00D65626"/>
    <w:rsid w:val="00D65F72"/>
    <w:rsid w:val="00D65F9B"/>
    <w:rsid w:val="00D66480"/>
    <w:rsid w:val="00D67521"/>
    <w:rsid w:val="00D7059C"/>
    <w:rsid w:val="00D74454"/>
    <w:rsid w:val="00D752B5"/>
    <w:rsid w:val="00D804F5"/>
    <w:rsid w:val="00D811F9"/>
    <w:rsid w:val="00D81551"/>
    <w:rsid w:val="00D81E24"/>
    <w:rsid w:val="00D821AE"/>
    <w:rsid w:val="00D825B7"/>
    <w:rsid w:val="00D86C15"/>
    <w:rsid w:val="00D92D23"/>
    <w:rsid w:val="00D93675"/>
    <w:rsid w:val="00D93692"/>
    <w:rsid w:val="00D940B0"/>
    <w:rsid w:val="00D94766"/>
    <w:rsid w:val="00D94A67"/>
    <w:rsid w:val="00D94DF6"/>
    <w:rsid w:val="00D97098"/>
    <w:rsid w:val="00DA113E"/>
    <w:rsid w:val="00DA133A"/>
    <w:rsid w:val="00DA1514"/>
    <w:rsid w:val="00DA1BC8"/>
    <w:rsid w:val="00DA4D69"/>
    <w:rsid w:val="00DA7509"/>
    <w:rsid w:val="00DA7706"/>
    <w:rsid w:val="00DA772E"/>
    <w:rsid w:val="00DA78DA"/>
    <w:rsid w:val="00DB2623"/>
    <w:rsid w:val="00DB414E"/>
    <w:rsid w:val="00DB58DB"/>
    <w:rsid w:val="00DB64BA"/>
    <w:rsid w:val="00DB699B"/>
    <w:rsid w:val="00DB76A5"/>
    <w:rsid w:val="00DB78D0"/>
    <w:rsid w:val="00DC08E0"/>
    <w:rsid w:val="00DC0B2D"/>
    <w:rsid w:val="00DC240A"/>
    <w:rsid w:val="00DC32FD"/>
    <w:rsid w:val="00DC4583"/>
    <w:rsid w:val="00DC4BD7"/>
    <w:rsid w:val="00DC4DAF"/>
    <w:rsid w:val="00DC57C5"/>
    <w:rsid w:val="00DD1506"/>
    <w:rsid w:val="00DD3458"/>
    <w:rsid w:val="00DD3704"/>
    <w:rsid w:val="00DD3759"/>
    <w:rsid w:val="00DD4535"/>
    <w:rsid w:val="00DD6AD0"/>
    <w:rsid w:val="00DE02D3"/>
    <w:rsid w:val="00DE097C"/>
    <w:rsid w:val="00DE3651"/>
    <w:rsid w:val="00DE38BA"/>
    <w:rsid w:val="00DF1505"/>
    <w:rsid w:val="00DF52A2"/>
    <w:rsid w:val="00DF64AC"/>
    <w:rsid w:val="00DF6A44"/>
    <w:rsid w:val="00E1518A"/>
    <w:rsid w:val="00E16A38"/>
    <w:rsid w:val="00E20E53"/>
    <w:rsid w:val="00E243FF"/>
    <w:rsid w:val="00E24CC1"/>
    <w:rsid w:val="00E24E17"/>
    <w:rsid w:val="00E251FF"/>
    <w:rsid w:val="00E323E4"/>
    <w:rsid w:val="00E34E23"/>
    <w:rsid w:val="00E35434"/>
    <w:rsid w:val="00E40235"/>
    <w:rsid w:val="00E40C3C"/>
    <w:rsid w:val="00E42625"/>
    <w:rsid w:val="00E429E7"/>
    <w:rsid w:val="00E43832"/>
    <w:rsid w:val="00E43EA4"/>
    <w:rsid w:val="00E44384"/>
    <w:rsid w:val="00E452C2"/>
    <w:rsid w:val="00E4696F"/>
    <w:rsid w:val="00E47895"/>
    <w:rsid w:val="00E50699"/>
    <w:rsid w:val="00E50E3D"/>
    <w:rsid w:val="00E51149"/>
    <w:rsid w:val="00E542C6"/>
    <w:rsid w:val="00E54813"/>
    <w:rsid w:val="00E5583B"/>
    <w:rsid w:val="00E56C4D"/>
    <w:rsid w:val="00E6245A"/>
    <w:rsid w:val="00E62E1D"/>
    <w:rsid w:val="00E62EDC"/>
    <w:rsid w:val="00E64247"/>
    <w:rsid w:val="00E66E1D"/>
    <w:rsid w:val="00E67716"/>
    <w:rsid w:val="00E67823"/>
    <w:rsid w:val="00E73854"/>
    <w:rsid w:val="00E74636"/>
    <w:rsid w:val="00E74A36"/>
    <w:rsid w:val="00E74AA6"/>
    <w:rsid w:val="00E74BCF"/>
    <w:rsid w:val="00E76FFB"/>
    <w:rsid w:val="00E773E2"/>
    <w:rsid w:val="00E77AD4"/>
    <w:rsid w:val="00E77D58"/>
    <w:rsid w:val="00E818A6"/>
    <w:rsid w:val="00E81FD5"/>
    <w:rsid w:val="00E844EF"/>
    <w:rsid w:val="00E8497A"/>
    <w:rsid w:val="00E85E60"/>
    <w:rsid w:val="00E86189"/>
    <w:rsid w:val="00E86E12"/>
    <w:rsid w:val="00E87549"/>
    <w:rsid w:val="00E87932"/>
    <w:rsid w:val="00E91D7E"/>
    <w:rsid w:val="00E91E02"/>
    <w:rsid w:val="00E91F7C"/>
    <w:rsid w:val="00E953EF"/>
    <w:rsid w:val="00EA2060"/>
    <w:rsid w:val="00EA250C"/>
    <w:rsid w:val="00EA267C"/>
    <w:rsid w:val="00EA2CDA"/>
    <w:rsid w:val="00EA3334"/>
    <w:rsid w:val="00EA4B32"/>
    <w:rsid w:val="00EA4C26"/>
    <w:rsid w:val="00EA5EBB"/>
    <w:rsid w:val="00EB1554"/>
    <w:rsid w:val="00EB3796"/>
    <w:rsid w:val="00EB5B83"/>
    <w:rsid w:val="00EB6335"/>
    <w:rsid w:val="00EB6583"/>
    <w:rsid w:val="00EB7247"/>
    <w:rsid w:val="00EB75EA"/>
    <w:rsid w:val="00EC196E"/>
    <w:rsid w:val="00EC2136"/>
    <w:rsid w:val="00EC3C33"/>
    <w:rsid w:val="00EC42D1"/>
    <w:rsid w:val="00EC7FC2"/>
    <w:rsid w:val="00ED0D11"/>
    <w:rsid w:val="00ED0F4A"/>
    <w:rsid w:val="00ED104F"/>
    <w:rsid w:val="00ED4131"/>
    <w:rsid w:val="00ED488A"/>
    <w:rsid w:val="00ED48D1"/>
    <w:rsid w:val="00ED5830"/>
    <w:rsid w:val="00ED5CB2"/>
    <w:rsid w:val="00ED606F"/>
    <w:rsid w:val="00ED67FA"/>
    <w:rsid w:val="00EE12BC"/>
    <w:rsid w:val="00EE17EF"/>
    <w:rsid w:val="00EE2670"/>
    <w:rsid w:val="00EE2D88"/>
    <w:rsid w:val="00EE3854"/>
    <w:rsid w:val="00EE4831"/>
    <w:rsid w:val="00EE4CE9"/>
    <w:rsid w:val="00EE5675"/>
    <w:rsid w:val="00EE6A31"/>
    <w:rsid w:val="00EF14E0"/>
    <w:rsid w:val="00EF155E"/>
    <w:rsid w:val="00EF20AA"/>
    <w:rsid w:val="00EF26F6"/>
    <w:rsid w:val="00EF2D4C"/>
    <w:rsid w:val="00EF53BF"/>
    <w:rsid w:val="00EF7DA1"/>
    <w:rsid w:val="00F00C10"/>
    <w:rsid w:val="00F0171C"/>
    <w:rsid w:val="00F01C03"/>
    <w:rsid w:val="00F02331"/>
    <w:rsid w:val="00F03F1B"/>
    <w:rsid w:val="00F06BE2"/>
    <w:rsid w:val="00F110BD"/>
    <w:rsid w:val="00F12354"/>
    <w:rsid w:val="00F13865"/>
    <w:rsid w:val="00F14BCE"/>
    <w:rsid w:val="00F1603C"/>
    <w:rsid w:val="00F16FBB"/>
    <w:rsid w:val="00F216BF"/>
    <w:rsid w:val="00F21870"/>
    <w:rsid w:val="00F23544"/>
    <w:rsid w:val="00F24DFF"/>
    <w:rsid w:val="00F2519E"/>
    <w:rsid w:val="00F278C8"/>
    <w:rsid w:val="00F27B72"/>
    <w:rsid w:val="00F305EE"/>
    <w:rsid w:val="00F310EB"/>
    <w:rsid w:val="00F31664"/>
    <w:rsid w:val="00F325E1"/>
    <w:rsid w:val="00F330D9"/>
    <w:rsid w:val="00F34086"/>
    <w:rsid w:val="00F34A9C"/>
    <w:rsid w:val="00F363DB"/>
    <w:rsid w:val="00F37862"/>
    <w:rsid w:val="00F42991"/>
    <w:rsid w:val="00F43851"/>
    <w:rsid w:val="00F43F6F"/>
    <w:rsid w:val="00F448B8"/>
    <w:rsid w:val="00F45582"/>
    <w:rsid w:val="00F4702E"/>
    <w:rsid w:val="00F4734F"/>
    <w:rsid w:val="00F53F63"/>
    <w:rsid w:val="00F565B2"/>
    <w:rsid w:val="00F57967"/>
    <w:rsid w:val="00F60628"/>
    <w:rsid w:val="00F60911"/>
    <w:rsid w:val="00F6136D"/>
    <w:rsid w:val="00F61922"/>
    <w:rsid w:val="00F63AEA"/>
    <w:rsid w:val="00F661E9"/>
    <w:rsid w:val="00F6747D"/>
    <w:rsid w:val="00F704BC"/>
    <w:rsid w:val="00F707B1"/>
    <w:rsid w:val="00F70FAF"/>
    <w:rsid w:val="00F74BE9"/>
    <w:rsid w:val="00F758CA"/>
    <w:rsid w:val="00F76768"/>
    <w:rsid w:val="00F77011"/>
    <w:rsid w:val="00F77647"/>
    <w:rsid w:val="00F801DF"/>
    <w:rsid w:val="00F80C3C"/>
    <w:rsid w:val="00F82D6E"/>
    <w:rsid w:val="00F84F5D"/>
    <w:rsid w:val="00F867B3"/>
    <w:rsid w:val="00F877DA"/>
    <w:rsid w:val="00F87B1F"/>
    <w:rsid w:val="00F91382"/>
    <w:rsid w:val="00F91C32"/>
    <w:rsid w:val="00F9237E"/>
    <w:rsid w:val="00F9355C"/>
    <w:rsid w:val="00F94735"/>
    <w:rsid w:val="00F95AED"/>
    <w:rsid w:val="00F974D8"/>
    <w:rsid w:val="00F97D4B"/>
    <w:rsid w:val="00FA0F43"/>
    <w:rsid w:val="00FA3EEB"/>
    <w:rsid w:val="00FA5E09"/>
    <w:rsid w:val="00FA6AEE"/>
    <w:rsid w:val="00FB15D2"/>
    <w:rsid w:val="00FB1CE4"/>
    <w:rsid w:val="00FB34B5"/>
    <w:rsid w:val="00FB3C6D"/>
    <w:rsid w:val="00FC0756"/>
    <w:rsid w:val="00FC09FC"/>
    <w:rsid w:val="00FC732B"/>
    <w:rsid w:val="00FC777B"/>
    <w:rsid w:val="00FC7A01"/>
    <w:rsid w:val="00FD0398"/>
    <w:rsid w:val="00FD0CEB"/>
    <w:rsid w:val="00FD72E4"/>
    <w:rsid w:val="00FD74AC"/>
    <w:rsid w:val="00FD799D"/>
    <w:rsid w:val="00FE00E6"/>
    <w:rsid w:val="00FE70BA"/>
    <w:rsid w:val="00FE7536"/>
    <w:rsid w:val="00FE7877"/>
    <w:rsid w:val="00FF1DEF"/>
    <w:rsid w:val="00FF1F5E"/>
    <w:rsid w:val="00FF2319"/>
    <w:rsid w:val="00FF4671"/>
    <w:rsid w:val="00FF4E44"/>
    <w:rsid w:val="00FF6A1F"/>
    <w:rsid w:val="00FF6C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E90D"/>
  <w15:chartTrackingRefBased/>
  <w15:docId w15:val="{F458FECC-D0C4-45F8-AC77-1829D7A1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0C"/>
    <w:pPr>
      <w:spacing w:after="240"/>
      <w:jc w:val="both"/>
    </w:pPr>
    <w:rPr>
      <w:sz w:val="24"/>
      <w:lang w:eastAsia="en-US"/>
    </w:rPr>
  </w:style>
  <w:style w:type="paragraph" w:styleId="Heading1">
    <w:name w:val="heading 1"/>
    <w:basedOn w:val="Normal"/>
    <w:next w:val="Normal"/>
    <w:autoRedefine/>
    <w:qFormat/>
    <w:pPr>
      <w:keepNext/>
      <w:widowControl w:val="0"/>
      <w:jc w:val="left"/>
      <w:outlineLvl w:val="0"/>
    </w:pPr>
    <w:rPr>
      <w:rFonts w:ascii="Arial" w:hAnsi="Arial"/>
      <w:b/>
      <w:smallCaps/>
      <w:color w:val="800000"/>
      <w:kern w:val="28"/>
      <w:sz w:val="36"/>
      <w:u w:val="single"/>
    </w:rPr>
  </w:style>
  <w:style w:type="paragraph" w:styleId="Heading2">
    <w:name w:val="heading 2"/>
    <w:basedOn w:val="Normal"/>
    <w:next w:val="Normal"/>
    <w:qFormat/>
    <w:pPr>
      <w:keepNext/>
      <w:jc w:val="left"/>
      <w:outlineLvl w:val="1"/>
    </w:pPr>
    <w:rPr>
      <w:rFonts w:ascii="Arial" w:hAnsi="Arial"/>
      <w:b/>
      <w:smallCaps/>
      <w:color w:val="000080"/>
      <w:sz w:val="32"/>
    </w:rPr>
  </w:style>
  <w:style w:type="paragraph" w:styleId="Heading3">
    <w:name w:val="heading 3"/>
    <w:basedOn w:val="Normal"/>
    <w:next w:val="Normal"/>
    <w:qFormat/>
    <w:pPr>
      <w:keepNext/>
      <w:spacing w:after="120"/>
      <w:jc w:val="left"/>
      <w:outlineLvl w:val="2"/>
    </w:pPr>
    <w:rPr>
      <w:rFonts w:ascii="Arial" w:hAnsi="Arial"/>
      <w:b/>
      <w:color w:val="008000"/>
    </w:rPr>
  </w:style>
  <w:style w:type="paragraph" w:styleId="Heading4">
    <w:name w:val="heading 4"/>
    <w:basedOn w:val="Normal"/>
    <w:next w:val="Normal"/>
    <w:qFormat/>
    <w:pPr>
      <w:keepNext/>
      <w:spacing w:after="120"/>
      <w:jc w:val="left"/>
      <w:outlineLvl w:val="3"/>
    </w:pPr>
    <w:rPr>
      <w:rFonts w:ascii="Arial" w:hAnsi="Arial"/>
      <w:b/>
      <w:i/>
      <w:color w:val="800080"/>
    </w:rPr>
  </w:style>
  <w:style w:type="paragraph" w:styleId="Heading5">
    <w:name w:val="heading 5"/>
    <w:basedOn w:val="Normal"/>
    <w:next w:val="Normal"/>
    <w:qFormat/>
    <w:pPr>
      <w:spacing w:before="240" w:after="60"/>
      <w:outlineLvl w:val="4"/>
    </w:pPr>
    <w:rPr>
      <w:rFonts w:ascii="Arial" w:hAnsi="Arial"/>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pPr>
      <w:spacing w:before="40" w:after="40"/>
    </w:pPr>
    <w:rPr>
      <w:sz w:val="20"/>
    </w:rPr>
  </w:style>
  <w:style w:type="paragraph" w:styleId="Caption">
    <w:name w:val="caption"/>
    <w:basedOn w:val="Normal"/>
    <w:next w:val="Normal"/>
    <w:qFormat/>
    <w:pPr>
      <w:spacing w:before="120" w:after="120"/>
      <w:jc w:val="center"/>
    </w:pPr>
    <w:rPr>
      <w:b/>
    </w:rPr>
  </w:style>
  <w:style w:type="paragraph" w:styleId="TOC3">
    <w:name w:val="toc 3"/>
    <w:basedOn w:val="Normal"/>
    <w:next w:val="Normal"/>
    <w:autoRedefine/>
    <w:semiHidden/>
    <w:pPr>
      <w:tabs>
        <w:tab w:val="right" w:leader="dot" w:pos="8640"/>
      </w:tabs>
      <w:spacing w:after="0"/>
      <w:ind w:left="720"/>
    </w:pPr>
    <w:rPr>
      <w:sz w:val="20"/>
    </w:rPr>
  </w:style>
  <w:style w:type="paragraph" w:styleId="Footer">
    <w:name w:val="footer"/>
    <w:basedOn w:val="Normal"/>
    <w:pPr>
      <w:tabs>
        <w:tab w:val="center" w:pos="4153"/>
        <w:tab w:val="right" w:pos="8306"/>
      </w:tabs>
    </w:pPr>
    <w:rPr>
      <w:sz w:val="20"/>
    </w:rPr>
  </w:style>
  <w:style w:type="paragraph" w:styleId="Header">
    <w:name w:val="header"/>
    <w:basedOn w:val="Normal"/>
    <w:pPr>
      <w:tabs>
        <w:tab w:val="center" w:pos="4153"/>
        <w:tab w:val="right" w:pos="8306"/>
      </w:tabs>
    </w:pPr>
    <w:rPr>
      <w:rFonts w:ascii="Arial" w:hAnsi="Arial"/>
    </w:rPr>
  </w:style>
  <w:style w:type="paragraph" w:customStyle="1" w:styleId="HeadingA1">
    <w:name w:val="Heading A1"/>
    <w:basedOn w:val="Heading1"/>
    <w:next w:val="Normal"/>
    <w:pPr>
      <w:outlineLvl w:val="9"/>
    </w:pPr>
    <w:rPr>
      <w:noProof/>
    </w:rPr>
  </w:style>
  <w:style w:type="paragraph" w:customStyle="1" w:styleId="HeadingA2">
    <w:name w:val="Heading A2"/>
    <w:basedOn w:val="Heading2"/>
    <w:next w:val="Normal"/>
    <w:pPr>
      <w:outlineLvl w:val="9"/>
    </w:pPr>
    <w:rPr>
      <w:noProof/>
    </w:rPr>
  </w:style>
  <w:style w:type="paragraph" w:customStyle="1" w:styleId="HeadingA3">
    <w:name w:val="Heading A3"/>
    <w:basedOn w:val="Heading3"/>
    <w:next w:val="Normal"/>
    <w:pPr>
      <w:outlineLvl w:val="9"/>
    </w:pPr>
  </w:style>
  <w:style w:type="paragraph" w:customStyle="1" w:styleId="HeadingA4">
    <w:name w:val="Heading A4"/>
    <w:basedOn w:val="Heading4"/>
    <w:next w:val="Normal"/>
    <w:pPr>
      <w:outlineLvl w:val="9"/>
    </w:pPr>
  </w:style>
  <w:style w:type="character" w:styleId="PageNumber">
    <w:name w:val="page number"/>
    <w:rPr>
      <w:rFonts w:ascii="Arial" w:hAnsi="Arial"/>
      <w:sz w:val="20"/>
    </w:rPr>
  </w:style>
  <w:style w:type="paragraph" w:styleId="TOC4">
    <w:name w:val="toc 4"/>
    <w:basedOn w:val="Normal"/>
    <w:next w:val="Normal"/>
    <w:autoRedefine/>
    <w:semiHidden/>
    <w:pPr>
      <w:tabs>
        <w:tab w:val="left" w:pos="2160"/>
      </w:tabs>
      <w:spacing w:after="0"/>
      <w:ind w:left="1080"/>
      <w:jc w:val="left"/>
    </w:pPr>
    <w:rPr>
      <w:i/>
      <w:noProof/>
      <w:sz w:val="20"/>
      <w:szCs w:val="24"/>
    </w:rPr>
  </w:style>
  <w:style w:type="paragraph" w:styleId="TOC1">
    <w:name w:val="toc 1"/>
    <w:basedOn w:val="Normal"/>
    <w:next w:val="Normal"/>
    <w:semiHidden/>
    <w:pPr>
      <w:tabs>
        <w:tab w:val="right" w:leader="underscore" w:pos="8640"/>
      </w:tabs>
      <w:spacing w:before="60" w:after="60"/>
      <w:jc w:val="left"/>
    </w:pPr>
    <w:rPr>
      <w:b/>
      <w:caps/>
    </w:rPr>
  </w:style>
  <w:style w:type="paragraph" w:styleId="TOC2">
    <w:name w:val="toc 2"/>
    <w:basedOn w:val="Normal"/>
    <w:next w:val="Normal"/>
    <w:semiHidden/>
    <w:pPr>
      <w:tabs>
        <w:tab w:val="right" w:leader="underscore" w:pos="8640"/>
      </w:tabs>
      <w:spacing w:before="60" w:after="60"/>
      <w:ind w:left="360"/>
    </w:pPr>
    <w:rPr>
      <w:caps/>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eastAsia="en-US"/>
    </w:rPr>
  </w:style>
  <w:style w:type="paragraph" w:styleId="BodyText">
    <w:name w:val="Body Text"/>
    <w:basedOn w:val="Normal"/>
  </w:style>
  <w:style w:type="paragraph" w:styleId="FootnoteText">
    <w:name w:val="footnote text"/>
    <w:basedOn w:val="Normal"/>
    <w:semiHidden/>
    <w:pPr>
      <w:ind w:left="720" w:hanging="720"/>
    </w:pPr>
    <w:rPr>
      <w:sz w:val="20"/>
    </w:rPr>
  </w:style>
  <w:style w:type="paragraph" w:styleId="BodyTextIndent">
    <w:name w:val="Body Text Indent"/>
    <w:basedOn w:val="Normal"/>
    <w:pPr>
      <w:ind w:left="1440" w:hanging="720"/>
    </w:pPr>
  </w:style>
  <w:style w:type="paragraph" w:styleId="BodyTextIndent2">
    <w:name w:val="Body Text Indent 2"/>
    <w:basedOn w:val="Normal"/>
    <w:pPr>
      <w:spacing w:before="240"/>
      <w:ind w:left="720"/>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rFonts w:ascii="Times New Roman" w:hAnsi="Times New Roman"/>
      <w:sz w:val="16"/>
      <w:vertAlign w:val="superscript"/>
    </w:r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alloonText">
    <w:name w:val="Balloon Text"/>
    <w:basedOn w:val="Normal"/>
    <w:semiHidden/>
    <w:rsid w:val="000C090E"/>
    <w:rPr>
      <w:rFonts w:ascii="Tahoma" w:hAnsi="Tahoma" w:cs="Tahoma"/>
      <w:sz w:val="16"/>
      <w:szCs w:val="16"/>
    </w:rPr>
  </w:style>
  <w:style w:type="paragraph" w:styleId="ListParagraph">
    <w:name w:val="List Paragraph"/>
    <w:basedOn w:val="Normal"/>
    <w:uiPriority w:val="34"/>
    <w:qFormat/>
    <w:rsid w:val="007F0C94"/>
    <w:pPr>
      <w:spacing w:after="0"/>
      <w:ind w:left="720"/>
      <w:contextualSpacing/>
      <w:jc w:val="left"/>
    </w:pPr>
    <w:rPr>
      <w:rFonts w:eastAsia="Calibri"/>
    </w:rPr>
  </w:style>
  <w:style w:type="paragraph" w:customStyle="1" w:styleId="ParaLevel1">
    <w:name w:val="ParaLevel1"/>
    <w:basedOn w:val="Normal"/>
    <w:rsid w:val="004D7757"/>
    <w:pPr>
      <w:numPr>
        <w:numId w:val="18"/>
      </w:numPr>
      <w:suppressAutoHyphens/>
      <w:spacing w:before="240" w:line="480" w:lineRule="auto"/>
      <w:outlineLvl w:val="0"/>
    </w:pPr>
  </w:style>
  <w:style w:type="paragraph" w:customStyle="1" w:styleId="ParaLevel2">
    <w:name w:val="ParaLevel2"/>
    <w:basedOn w:val="Normal"/>
    <w:rsid w:val="004D7757"/>
    <w:pPr>
      <w:numPr>
        <w:ilvl w:val="1"/>
        <w:numId w:val="18"/>
      </w:numPr>
      <w:suppressAutoHyphens/>
      <w:spacing w:before="240" w:line="480" w:lineRule="auto"/>
      <w:outlineLvl w:val="1"/>
    </w:pPr>
  </w:style>
  <w:style w:type="paragraph" w:customStyle="1" w:styleId="ParaLevel3">
    <w:name w:val="ParaLevel3"/>
    <w:basedOn w:val="Normal"/>
    <w:rsid w:val="004D7757"/>
    <w:pPr>
      <w:numPr>
        <w:ilvl w:val="2"/>
        <w:numId w:val="18"/>
      </w:numPr>
      <w:suppressAutoHyphens/>
      <w:spacing w:before="240" w:line="480" w:lineRule="auto"/>
      <w:outlineLvl w:val="2"/>
    </w:pPr>
  </w:style>
  <w:style w:type="paragraph" w:customStyle="1" w:styleId="ParaLevel4">
    <w:name w:val="ParaLevel4"/>
    <w:basedOn w:val="Normal"/>
    <w:rsid w:val="004D7757"/>
    <w:pPr>
      <w:numPr>
        <w:ilvl w:val="3"/>
        <w:numId w:val="18"/>
      </w:numPr>
      <w:tabs>
        <w:tab w:val="clear" w:pos="3207"/>
        <w:tab w:val="num" w:pos="2836"/>
      </w:tabs>
      <w:suppressAutoHyphens/>
      <w:spacing w:before="240" w:line="480" w:lineRule="auto"/>
      <w:outlineLvl w:val="3"/>
    </w:pPr>
  </w:style>
  <w:style w:type="paragraph" w:customStyle="1" w:styleId="ParaLevel5">
    <w:name w:val="ParaLevel5"/>
    <w:basedOn w:val="Normal"/>
    <w:rsid w:val="004D7757"/>
    <w:pPr>
      <w:numPr>
        <w:ilvl w:val="4"/>
        <w:numId w:val="18"/>
      </w:numPr>
      <w:suppressAutoHyphens/>
      <w:spacing w:before="240" w:line="480" w:lineRule="auto"/>
      <w:outlineLvl w:val="4"/>
    </w:pPr>
  </w:style>
  <w:style w:type="paragraph" w:customStyle="1" w:styleId="ParaLevel6">
    <w:name w:val="ParaLevel6"/>
    <w:basedOn w:val="Normal"/>
    <w:rsid w:val="004D7757"/>
    <w:pPr>
      <w:numPr>
        <w:ilvl w:val="5"/>
        <w:numId w:val="18"/>
      </w:numPr>
      <w:tabs>
        <w:tab w:val="clear" w:pos="4625"/>
        <w:tab w:val="num" w:pos="4254"/>
      </w:tabs>
      <w:suppressAutoHyphens/>
      <w:spacing w:before="240" w:line="480" w:lineRule="auto"/>
      <w:outlineLvl w:val="5"/>
    </w:pPr>
  </w:style>
  <w:style w:type="paragraph" w:customStyle="1" w:styleId="ParaLevel7">
    <w:name w:val="ParaLevel7"/>
    <w:basedOn w:val="Normal"/>
    <w:rsid w:val="004D7757"/>
    <w:pPr>
      <w:numPr>
        <w:ilvl w:val="6"/>
        <w:numId w:val="18"/>
      </w:numPr>
      <w:suppressAutoHyphens/>
      <w:spacing w:before="240" w:line="480" w:lineRule="auto"/>
      <w:outlineLvl w:val="6"/>
    </w:pPr>
  </w:style>
  <w:style w:type="paragraph" w:customStyle="1" w:styleId="ParaLevel8">
    <w:name w:val="ParaLevel8"/>
    <w:basedOn w:val="Normal"/>
    <w:rsid w:val="004D7757"/>
    <w:pPr>
      <w:numPr>
        <w:ilvl w:val="7"/>
        <w:numId w:val="18"/>
      </w:numPr>
      <w:tabs>
        <w:tab w:val="clear" w:pos="6043"/>
        <w:tab w:val="num" w:pos="5672"/>
      </w:tabs>
      <w:suppressAutoHyphens/>
      <w:spacing w:before="240" w:line="480" w:lineRule="auto"/>
      <w:outlineLvl w:val="7"/>
    </w:pPr>
  </w:style>
  <w:style w:type="paragraph" w:customStyle="1" w:styleId="ParaLevel9">
    <w:name w:val="ParaLevel9"/>
    <w:basedOn w:val="Normal"/>
    <w:rsid w:val="004D7757"/>
    <w:pPr>
      <w:numPr>
        <w:ilvl w:val="8"/>
        <w:numId w:val="18"/>
      </w:numPr>
      <w:suppressAutoHyphens/>
      <w:spacing w:before="240" w:line="480" w:lineRule="auto"/>
      <w:outlineLvl w:val="8"/>
    </w:pPr>
  </w:style>
  <w:style w:type="paragraph" w:styleId="NormalWeb">
    <w:name w:val="Normal (Web)"/>
    <w:basedOn w:val="Normal"/>
    <w:uiPriority w:val="99"/>
    <w:unhideWhenUsed/>
    <w:rsid w:val="001F37C1"/>
    <w:pPr>
      <w:spacing w:before="100" w:beforeAutospacing="1" w:after="100" w:afterAutospacing="1"/>
      <w:jc w:val="left"/>
    </w:pPr>
    <w:rPr>
      <w:szCs w:val="24"/>
      <w:lang w:eastAsia="en-GB"/>
    </w:rPr>
  </w:style>
  <w:style w:type="character" w:styleId="Hyperlink">
    <w:name w:val="Hyperlink"/>
    <w:basedOn w:val="DefaultParagraphFont"/>
    <w:rsid w:val="0031705E"/>
    <w:rPr>
      <w:color w:val="0563C1" w:themeColor="hyperlink"/>
      <w:u w:val="single"/>
    </w:rPr>
  </w:style>
  <w:style w:type="character" w:styleId="UnresolvedMention">
    <w:name w:val="Unresolved Mention"/>
    <w:basedOn w:val="DefaultParagraphFont"/>
    <w:uiPriority w:val="99"/>
    <w:semiHidden/>
    <w:unhideWhenUsed/>
    <w:rsid w:val="0031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11785">
      <w:bodyDiv w:val="1"/>
      <w:marLeft w:val="0"/>
      <w:marRight w:val="0"/>
      <w:marTop w:val="0"/>
      <w:marBottom w:val="0"/>
      <w:divBdr>
        <w:top w:val="none" w:sz="0" w:space="0" w:color="auto"/>
        <w:left w:val="none" w:sz="0" w:space="0" w:color="auto"/>
        <w:bottom w:val="none" w:sz="0" w:space="0" w:color="auto"/>
        <w:right w:val="none" w:sz="0" w:space="0" w:color="auto"/>
      </w:divBdr>
    </w:div>
    <w:div w:id="1282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ofcom.org.uk%2Fsiteassets%2Fresources%2Fdocuments%2Fresearch-and-data%2Fonline-research%2Fadult-and-teen-news-consumption-survey%2Fnews-consumption-in-the-uk-2025-research-findings.pdf%3Fv%3D400636&amp;data=05%7C02%7CMasterOfTheRolls%40ejudiciary.net%7C17c06724ffe549a9380008dea51318fa%7C723e45572f1743ed9e71f1beb253e546%7C0%7C0%7C639129699496065861%7CUnknown%7CTWFpbGZsb3d8eyJFbXB0eU1hcGkiOnRydWUsIlYiOiIwLjAuMDAwMCIsIlAiOiJXaW4zMiIsIkFOIjoiTWFpbCIsIldUIjoyfQ%3D%3D%7C0%7C%7C%7C&amp;sdata=Q8zB96CAzDBgGkQafGEABWhV8EKMtMpXg0XY9jLn4aE%3D&amp;reserved=0" TargetMode="External"/><Relationship Id="rId2" Type="http://schemas.openxmlformats.org/officeDocument/2006/relationships/hyperlink" Target="https://www.judiciary.uk/keynote-speech-by-the-master-of-the-rolls-at-the-human-rights-algorithmic-justice-and-global-ai-policy-conference/" TargetMode="External"/><Relationship Id="rId1" Type="http://schemas.openxmlformats.org/officeDocument/2006/relationships/hyperlink" Target="https://www.judiciary.uk/speech-by-the-master-of-the-rolls-are-rights-sufficiently-human-in-the-age-of-the-mac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bcb54p\Desktop\Aut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F493BB1ECE448BE304EC634E47A28" ma:contentTypeVersion="15" ma:contentTypeDescription="Create a new document." ma:contentTypeScope="" ma:versionID="7459b8662c3e884f6fa458f57e4b2413">
  <xsd:schema xmlns:xsd="http://www.w3.org/2001/XMLSchema" xmlns:xs="http://www.w3.org/2001/XMLSchema" xmlns:p="http://schemas.microsoft.com/office/2006/metadata/properties" xmlns:ns1="http://schemas.microsoft.com/sharepoint/v3" xmlns:ns3="4c4ae807-bbb7-4f08-8227-92744781c4d8" xmlns:ns4="4eb2e180-e332-493f-aa92-1cd4f5199f48" targetNamespace="http://schemas.microsoft.com/office/2006/metadata/properties" ma:root="true" ma:fieldsID="764c3649f1a78b44634a3bdca599bf14" ns1:_="" ns3:_="" ns4:_="">
    <xsd:import namespace="http://schemas.microsoft.com/sharepoint/v3"/>
    <xsd:import namespace="4c4ae807-bbb7-4f08-8227-92744781c4d8"/>
    <xsd:import namespace="4eb2e180-e332-493f-aa92-1cd4f5199f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4ae807-bbb7-4f08-8227-92744781c4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2e180-e332-493f-aa92-1cd4f5199f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B9DA-0DEC-4D88-82DE-C3CFE000B904}">
  <ds:schemaRefs>
    <ds:schemaRef ds:uri="http://schemas.microsoft.com/sharepoint/v3/contenttype/forms"/>
  </ds:schemaRefs>
</ds:datastoreItem>
</file>

<file path=customXml/itemProps2.xml><?xml version="1.0" encoding="utf-8"?>
<ds:datastoreItem xmlns:ds="http://schemas.openxmlformats.org/officeDocument/2006/customXml" ds:itemID="{0DFE59D0-7B28-44D2-987E-13C8C884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4ae807-bbb7-4f08-8227-92744781c4d8"/>
    <ds:schemaRef ds:uri="4eb2e180-e332-493f-aa92-1cd4f5199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02DEC-F0D7-4030-92F9-0094A7BE7B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F5692F8-628D-4945-8C24-952ED2B9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AutoNum</Template>
  <TotalTime>8</TotalTime>
  <Pages>14</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HEADING</vt:lpstr>
    </vt:vector>
  </TitlesOfParts>
  <Company>Bell Computing</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bcb54p</dc:creator>
  <cp:keywords/>
  <dc:description/>
  <cp:lastModifiedBy>Master of the Rolls</cp:lastModifiedBy>
  <cp:revision>2</cp:revision>
  <cp:lastPrinted>2017-03-09T08:14:00Z</cp:lastPrinted>
  <dcterms:created xsi:type="dcterms:W3CDTF">2026-04-30T11:54:00Z</dcterms:created>
  <dcterms:modified xsi:type="dcterms:W3CDTF">2026-04-30T11:54:00Z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0x010100EF2F493BB1ECE448BE304EC634E47A28</vt:lpwstr>
  </property>
</Properties>
</file>